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4C6FB8" w:rsidRDefault="00375ABD" w:rsidP="00353F35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r w:rsidRPr="004C6FB8">
        <w:rPr>
          <w:rFonts w:ascii="KG Second Chances Sketch" w:hAnsi="KG Second Chances Sketch"/>
          <w:sz w:val="64"/>
          <w:szCs w:val="64"/>
        </w:rPr>
        <w:t xml:space="preserve">Comparing </w:t>
      </w:r>
      <w:r w:rsidR="004C6FB8" w:rsidRPr="004C6FB8">
        <w:rPr>
          <w:rFonts w:ascii="KG Second Chances Sketch" w:hAnsi="KG Second Chances Sketch"/>
          <w:sz w:val="64"/>
          <w:szCs w:val="64"/>
        </w:rPr>
        <w:t>Latin American</w:t>
      </w:r>
      <w:r w:rsidR="00353F35" w:rsidRPr="004C6FB8">
        <w:rPr>
          <w:rFonts w:ascii="KG Second Chances Sketch" w:hAnsi="KG Second Chances Sketch"/>
          <w:sz w:val="64"/>
          <w:szCs w:val="64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19"/>
        <w:gridCol w:w="1722"/>
        <w:gridCol w:w="1886"/>
        <w:gridCol w:w="2150"/>
        <w:gridCol w:w="2331"/>
        <w:gridCol w:w="2151"/>
        <w:gridCol w:w="2236"/>
      </w:tblGrid>
      <w:tr w:rsidR="004C6FB8" w:rsidTr="004C6FB8">
        <w:tc>
          <w:tcPr>
            <w:tcW w:w="1869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726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4C6FB8" w:rsidRPr="00353F35" w:rsidRDefault="004C6FB8" w:rsidP="00353F35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4C6FB8" w:rsidRPr="00353F35" w:rsidRDefault="004C6FB8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Federative Republic of Brazil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United Mexican States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Cuba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4C6FB8">
            <w:pPr>
              <w:pStyle w:val="NoSpacing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</w:tbl>
    <w:p w:rsidR="00353F35" w:rsidRDefault="00353F35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p w:rsidR="001614FD" w:rsidRPr="001614FD" w:rsidRDefault="001614FD" w:rsidP="001614FD">
      <w:pPr>
        <w:pStyle w:val="NoSpacing"/>
        <w:jc w:val="center"/>
        <w:rPr>
          <w:rFonts w:ascii="KG Second Chances Sketch" w:hAnsi="KG Second Chances Sketch"/>
          <w:color w:val="FF0000"/>
          <w:sz w:val="64"/>
          <w:szCs w:val="64"/>
        </w:rPr>
      </w:pPr>
      <w:r w:rsidRPr="001614FD">
        <w:rPr>
          <w:rFonts w:ascii="KG Second Chances Sketch" w:hAnsi="KG Second Chances Sketch"/>
          <w:color w:val="FF0000"/>
          <w:sz w:val="64"/>
          <w:szCs w:val="64"/>
        </w:rPr>
        <w:lastRenderedPageBreak/>
        <w:t>KEY</w:t>
      </w:r>
    </w:p>
    <w:p w:rsidR="001614FD" w:rsidRDefault="001614FD" w:rsidP="001614FD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614FD" w:rsidRPr="00353F35" w:rsidRDefault="001614FD" w:rsidP="001614FD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19"/>
        <w:gridCol w:w="1721"/>
        <w:gridCol w:w="1886"/>
        <w:gridCol w:w="2149"/>
        <w:gridCol w:w="2330"/>
        <w:gridCol w:w="2151"/>
        <w:gridCol w:w="2239"/>
      </w:tblGrid>
      <w:tr w:rsidR="001614FD" w:rsidTr="00F14A4F">
        <w:tc>
          <w:tcPr>
            <w:tcW w:w="1869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726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1614FD" w:rsidRPr="00353F35" w:rsidRDefault="001614FD" w:rsidP="00F14A4F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1614FD" w:rsidTr="00F14A4F">
        <w:tc>
          <w:tcPr>
            <w:tcW w:w="1869" w:type="dxa"/>
          </w:tcPr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Federative Republic of Brazil</w:t>
            </w: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Federal</w:t>
            </w:r>
          </w:p>
        </w:tc>
        <w:tc>
          <w:tcPr>
            <w:tcW w:w="189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Presidential Democracy</w:t>
            </w:r>
          </w:p>
        </w:tc>
        <w:tc>
          <w:tcPr>
            <w:tcW w:w="2160" w:type="dxa"/>
          </w:tcPr>
          <w:p w:rsid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President</w:t>
            </w:r>
            <w:r>
              <w:rPr>
                <w:color w:val="FF0000"/>
              </w:rPr>
              <w:t xml:space="preserve"> (Head of state &amp; Chief executive)</w:t>
            </w:r>
          </w:p>
          <w:p w:rsid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Vice President</w:t>
            </w:r>
          </w:p>
        </w:tc>
        <w:tc>
          <w:tcPr>
            <w:tcW w:w="234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Elected by popular vote for single 4-year term</w:t>
            </w:r>
          </w:p>
        </w:tc>
        <w:tc>
          <w:tcPr>
            <w:tcW w:w="216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National Congress in bicameral legislature—Senate and Chamber of Deputies</w:t>
            </w:r>
          </w:p>
        </w:tc>
        <w:tc>
          <w:tcPr>
            <w:tcW w:w="225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Ages 18-70 are required by law to vote</w:t>
            </w:r>
          </w:p>
        </w:tc>
      </w:tr>
      <w:tr w:rsidR="001614FD" w:rsidTr="00F14A4F">
        <w:tc>
          <w:tcPr>
            <w:tcW w:w="1869" w:type="dxa"/>
          </w:tcPr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United Mexican States</w:t>
            </w: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Pr="00353F35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Federal</w:t>
            </w:r>
          </w:p>
        </w:tc>
        <w:tc>
          <w:tcPr>
            <w:tcW w:w="189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Presidential Democracy</w:t>
            </w:r>
          </w:p>
        </w:tc>
        <w:tc>
          <w:tcPr>
            <w:tcW w:w="216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President</w:t>
            </w:r>
            <w:r>
              <w:rPr>
                <w:color w:val="FF0000"/>
              </w:rPr>
              <w:t xml:space="preserve"> (head of state and chief executive)</w:t>
            </w:r>
          </w:p>
        </w:tc>
        <w:tc>
          <w:tcPr>
            <w:tcW w:w="234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Elected by popular vote for single 6-year term</w:t>
            </w:r>
          </w:p>
        </w:tc>
        <w:tc>
          <w:tcPr>
            <w:tcW w:w="216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National </w:t>
            </w:r>
            <w:r>
              <w:rPr>
                <w:color w:val="FF0000"/>
              </w:rPr>
              <w:t>Congress in bicameral legislature—Senate and Chamber of Deputies</w:t>
            </w:r>
          </w:p>
        </w:tc>
        <w:tc>
          <w:tcPr>
            <w:tcW w:w="225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Citizens over 18 may vote in elections</w:t>
            </w:r>
          </w:p>
        </w:tc>
      </w:tr>
      <w:tr w:rsidR="001614FD" w:rsidTr="00F14A4F">
        <w:tc>
          <w:tcPr>
            <w:tcW w:w="1869" w:type="dxa"/>
          </w:tcPr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Cuba</w:t>
            </w: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14FD" w:rsidRDefault="001614FD" w:rsidP="00F14A4F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Unitary</w:t>
            </w: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</w:tc>
        <w:tc>
          <w:tcPr>
            <w:tcW w:w="189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Autocratic Dictatorship</w:t>
            </w:r>
          </w:p>
        </w:tc>
        <w:tc>
          <w:tcPr>
            <w:tcW w:w="216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President (dictator)</w:t>
            </w:r>
          </w:p>
        </w:tc>
        <w:tc>
          <w:tcPr>
            <w:tcW w:w="234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Castro came t</w:t>
            </w:r>
            <w:r>
              <w:rPr>
                <w:color w:val="FF0000"/>
              </w:rPr>
              <w:t>o</w:t>
            </w:r>
            <w:r w:rsidRPr="001614FD">
              <w:rPr>
                <w:color w:val="FF0000"/>
              </w:rPr>
              <w:t xml:space="preserve"> power by military force in 1959</w:t>
            </w: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 xml:space="preserve">-elections are held, but there is only one candidate </w:t>
            </w:r>
          </w:p>
        </w:tc>
        <w:tc>
          <w:tcPr>
            <w:tcW w:w="2160" w:type="dxa"/>
          </w:tcPr>
          <w:p w:rsidR="00000000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The National Assembly of People’s Power is the country’s u</w:t>
            </w:r>
            <w:r w:rsidRPr="001614FD">
              <w:rPr>
                <w:color w:val="FF0000"/>
              </w:rPr>
              <w:t>nicameral legislature.</w:t>
            </w: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Candidates are approved by government.</w:t>
            </w:r>
          </w:p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</w:tcPr>
          <w:p w:rsidR="001614FD" w:rsidRPr="001614FD" w:rsidRDefault="001614FD" w:rsidP="001614FD">
            <w:pPr>
              <w:pStyle w:val="NoSpacing"/>
              <w:rPr>
                <w:color w:val="FF0000"/>
              </w:rPr>
            </w:pPr>
            <w:r w:rsidRPr="001614FD">
              <w:rPr>
                <w:color w:val="FF0000"/>
              </w:rPr>
              <w:t>Over 16 must vote, can only vote for candidates selected by government (Communist Party)</w:t>
            </w:r>
          </w:p>
        </w:tc>
      </w:tr>
    </w:tbl>
    <w:p w:rsidR="004C6FB8" w:rsidRDefault="004C6FB8" w:rsidP="004C6FB8">
      <w:pPr>
        <w:pStyle w:val="NoSpacing"/>
        <w:jc w:val="center"/>
      </w:pPr>
    </w:p>
    <w:sectPr w:rsidR="004C6FB8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E12"/>
    <w:multiLevelType w:val="hybridMultilevel"/>
    <w:tmpl w:val="351AB30A"/>
    <w:lvl w:ilvl="0" w:tplc="06C0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614FD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136AE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C6FB8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B511-1EE7-415A-90EA-F0EC87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2013-12-28T14:15:00Z</dcterms:created>
  <dcterms:modified xsi:type="dcterms:W3CDTF">2013-12-28T14:23:00Z</dcterms:modified>
</cp:coreProperties>
</file>