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84" w:rsidRPr="00EE5882" w:rsidRDefault="003C0584" w:rsidP="003C0584">
      <w:pPr>
        <w:autoSpaceDE w:val="0"/>
        <w:autoSpaceDN w:val="0"/>
        <w:adjustRightInd w:val="0"/>
        <w:rPr>
          <w:b/>
          <w:bCs/>
        </w:rPr>
      </w:pPr>
      <w:r w:rsidRPr="00EE5882">
        <w:rPr>
          <w:b/>
          <w:bCs/>
        </w:rPr>
        <w:t>Columbia</w:t>
      </w:r>
      <w:r w:rsidR="00EE5882" w:rsidRPr="00EE5882">
        <w:rPr>
          <w:b/>
          <w:bCs/>
        </w:rPr>
        <w:t xml:space="preserve">n Exchange </w:t>
      </w:r>
      <w:r w:rsidR="009E3791">
        <w:rPr>
          <w:b/>
          <w:bCs/>
        </w:rPr>
        <w:t xml:space="preserve">Semester Group </w:t>
      </w:r>
      <w:r w:rsidR="00EE5882" w:rsidRPr="00EE5882">
        <w:rPr>
          <w:b/>
          <w:bCs/>
        </w:rPr>
        <w:t>Project</w:t>
      </w:r>
    </w:p>
    <w:p w:rsidR="003C0584" w:rsidRPr="00EE5882" w:rsidRDefault="003C0584" w:rsidP="003C0584">
      <w:pPr>
        <w:autoSpaceDE w:val="0"/>
        <w:autoSpaceDN w:val="0"/>
        <w:adjustRightInd w:val="0"/>
        <w:rPr>
          <w:b/>
          <w:bCs/>
        </w:rPr>
      </w:pPr>
    </w:p>
    <w:p w:rsidR="00EE5882" w:rsidRPr="00653B80" w:rsidRDefault="00952337" w:rsidP="003C0584">
      <w:pPr>
        <w:autoSpaceDE w:val="0"/>
        <w:autoSpaceDN w:val="0"/>
        <w:adjustRightInd w:val="0"/>
        <w:rPr>
          <w:b/>
          <w:bCs/>
          <w:sz w:val="22"/>
          <w:szCs w:val="22"/>
        </w:rPr>
      </w:pPr>
      <w:r w:rsidRPr="00653B80">
        <w:rPr>
          <w:b/>
          <w:bCs/>
          <w:sz w:val="22"/>
          <w:szCs w:val="22"/>
        </w:rPr>
        <w:t>Project D</w:t>
      </w:r>
      <w:r w:rsidR="00EE5882" w:rsidRPr="00653B80">
        <w:rPr>
          <w:b/>
          <w:bCs/>
          <w:sz w:val="22"/>
          <w:szCs w:val="22"/>
        </w:rPr>
        <w:t>irections:</w:t>
      </w:r>
    </w:p>
    <w:p w:rsidR="00EE5882" w:rsidRPr="00653B80" w:rsidRDefault="009E3791" w:rsidP="003C0584">
      <w:pPr>
        <w:autoSpaceDE w:val="0"/>
        <w:autoSpaceDN w:val="0"/>
        <w:adjustRightInd w:val="0"/>
        <w:rPr>
          <w:bCs/>
          <w:sz w:val="22"/>
          <w:szCs w:val="22"/>
        </w:rPr>
      </w:pPr>
      <w:r>
        <w:rPr>
          <w:bCs/>
          <w:sz w:val="22"/>
          <w:szCs w:val="22"/>
        </w:rPr>
        <w:t>You will be given two days in class to complete this assignment.  On day one you should u</w:t>
      </w:r>
      <w:r w:rsidR="00EE5882" w:rsidRPr="00653B80">
        <w:rPr>
          <w:bCs/>
          <w:sz w:val="22"/>
          <w:szCs w:val="22"/>
        </w:rPr>
        <w:t xml:space="preserve">se </w:t>
      </w:r>
      <w:r>
        <w:rPr>
          <w:bCs/>
          <w:sz w:val="22"/>
          <w:szCs w:val="22"/>
        </w:rPr>
        <w:t xml:space="preserve">the chart provided to you as well as your technology to research the Columbian Exchange and the goods transported during the exchange.  Then use </w:t>
      </w:r>
      <w:r w:rsidR="00EE5882" w:rsidRPr="00653B80">
        <w:rPr>
          <w:bCs/>
          <w:sz w:val="22"/>
          <w:szCs w:val="22"/>
        </w:rPr>
        <w:t xml:space="preserve">the information below </w:t>
      </w:r>
      <w:r>
        <w:rPr>
          <w:bCs/>
          <w:sz w:val="22"/>
          <w:szCs w:val="22"/>
        </w:rPr>
        <w:t xml:space="preserve">plus your research </w:t>
      </w:r>
      <w:r w:rsidR="00E93406">
        <w:rPr>
          <w:bCs/>
          <w:sz w:val="22"/>
          <w:szCs w:val="22"/>
        </w:rPr>
        <w:t xml:space="preserve">to </w:t>
      </w:r>
      <w:r w:rsidR="00EE5882" w:rsidRPr="00653B80">
        <w:rPr>
          <w:bCs/>
          <w:sz w:val="22"/>
          <w:szCs w:val="22"/>
        </w:rPr>
        <w:t>create a poster demonstrating the Columbian Exchange.  Make sure to include visuals</w:t>
      </w:r>
      <w:r w:rsidR="00E93406">
        <w:rPr>
          <w:bCs/>
          <w:sz w:val="22"/>
          <w:szCs w:val="22"/>
        </w:rPr>
        <w:t xml:space="preserve"> (pictures) as well as</w:t>
      </w:r>
      <w:r w:rsidR="00EE5882" w:rsidRPr="00653B80">
        <w:rPr>
          <w:bCs/>
          <w:sz w:val="22"/>
          <w:szCs w:val="22"/>
        </w:rPr>
        <w:t xml:space="preserve"> text</w:t>
      </w:r>
      <w:r w:rsidR="00E93406">
        <w:rPr>
          <w:bCs/>
          <w:sz w:val="22"/>
          <w:szCs w:val="22"/>
        </w:rPr>
        <w:t xml:space="preserve"> (words)</w:t>
      </w:r>
      <w:r w:rsidR="00EE5882" w:rsidRPr="00653B80">
        <w:rPr>
          <w:bCs/>
          <w:sz w:val="22"/>
          <w:szCs w:val="22"/>
        </w:rPr>
        <w:t xml:space="preserve">.  </w:t>
      </w:r>
      <w:r w:rsidR="004101A7" w:rsidRPr="00E93406">
        <w:rPr>
          <w:bCs/>
          <w:i/>
          <w:sz w:val="22"/>
          <w:szCs w:val="22"/>
        </w:rPr>
        <w:t>The important thing to consider is sharing the work load</w:t>
      </w:r>
      <w:r w:rsidR="004101A7">
        <w:rPr>
          <w:bCs/>
          <w:sz w:val="22"/>
          <w:szCs w:val="22"/>
        </w:rPr>
        <w:t xml:space="preserve">.  Divide up the </w:t>
      </w:r>
      <w:r w:rsidR="00E93406">
        <w:rPr>
          <w:bCs/>
          <w:sz w:val="22"/>
          <w:szCs w:val="22"/>
        </w:rPr>
        <w:t>work</w:t>
      </w:r>
      <w:r w:rsidR="004101A7">
        <w:rPr>
          <w:bCs/>
          <w:sz w:val="22"/>
          <w:szCs w:val="22"/>
        </w:rPr>
        <w:t xml:space="preserve"> so that you get the project completed.  </w:t>
      </w:r>
      <w:r w:rsidR="00E93406">
        <w:rPr>
          <w:bCs/>
          <w:sz w:val="22"/>
          <w:szCs w:val="22"/>
        </w:rPr>
        <w:t xml:space="preserve">Some of you should be researching while others are preparing the poster.  </w:t>
      </w:r>
      <w:r w:rsidR="00EE5882" w:rsidRPr="00653B80">
        <w:rPr>
          <w:bCs/>
          <w:sz w:val="22"/>
          <w:szCs w:val="22"/>
        </w:rPr>
        <w:t>Follow the rubric and you’ll do GREAT!</w:t>
      </w:r>
    </w:p>
    <w:p w:rsidR="00EE5882" w:rsidRDefault="00EE5882" w:rsidP="003C0584">
      <w:pPr>
        <w:autoSpaceDE w:val="0"/>
        <w:autoSpaceDN w:val="0"/>
        <w:adjustRightInd w:val="0"/>
        <w:rPr>
          <w:b/>
          <w:bCs/>
          <w:sz w:val="20"/>
          <w:szCs w:val="20"/>
        </w:rPr>
      </w:pPr>
    </w:p>
    <w:p w:rsidR="00EE5882" w:rsidRPr="00E93406" w:rsidRDefault="00EE5882" w:rsidP="003C0584">
      <w:pPr>
        <w:autoSpaceDE w:val="0"/>
        <w:autoSpaceDN w:val="0"/>
        <w:adjustRightInd w:val="0"/>
        <w:rPr>
          <w:b/>
          <w:bCs/>
          <w:szCs w:val="20"/>
        </w:rPr>
      </w:pPr>
      <w:r w:rsidRPr="00E93406">
        <w:rPr>
          <w:b/>
          <w:bCs/>
          <w:szCs w:val="20"/>
        </w:rPr>
        <w:t>Rubric: Project….</w:t>
      </w:r>
    </w:p>
    <w:tbl>
      <w:tblPr>
        <w:tblStyle w:val="TableGrid"/>
        <w:tblW w:w="0" w:type="auto"/>
        <w:tblLook w:val="04A0" w:firstRow="1" w:lastRow="0" w:firstColumn="1" w:lastColumn="0" w:noHBand="0" w:noVBand="1"/>
      </w:tblPr>
      <w:tblGrid>
        <w:gridCol w:w="4878"/>
        <w:gridCol w:w="2430"/>
        <w:gridCol w:w="2268"/>
      </w:tblGrid>
      <w:tr w:rsidR="00EE5882" w:rsidTr="00EE5882">
        <w:tc>
          <w:tcPr>
            <w:tcW w:w="4878" w:type="dxa"/>
          </w:tcPr>
          <w:p w:rsidR="00EE5882" w:rsidRPr="00EE5882" w:rsidRDefault="00EE5882" w:rsidP="003C0584">
            <w:pPr>
              <w:autoSpaceDE w:val="0"/>
              <w:autoSpaceDN w:val="0"/>
              <w:adjustRightInd w:val="0"/>
              <w:rPr>
                <w:b/>
                <w:bCs/>
                <w:sz w:val="24"/>
                <w:szCs w:val="24"/>
              </w:rPr>
            </w:pPr>
            <w:r w:rsidRPr="00EE5882">
              <w:rPr>
                <w:b/>
                <w:bCs/>
                <w:sz w:val="24"/>
                <w:szCs w:val="24"/>
              </w:rPr>
              <w:t>Is neat and organized</w:t>
            </w: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10 points</w:t>
            </w:r>
          </w:p>
        </w:tc>
        <w:tc>
          <w:tcPr>
            <w:tcW w:w="2268" w:type="dxa"/>
          </w:tcPr>
          <w:p w:rsidR="00EE5882" w:rsidRDefault="00EE5882" w:rsidP="003C0584">
            <w:pPr>
              <w:autoSpaceDE w:val="0"/>
              <w:autoSpaceDN w:val="0"/>
              <w:adjustRightInd w:val="0"/>
              <w:rPr>
                <w:b/>
                <w:bCs/>
                <w:sz w:val="20"/>
                <w:szCs w:val="20"/>
              </w:rPr>
            </w:pPr>
          </w:p>
        </w:tc>
      </w:tr>
      <w:tr w:rsidR="00EE5882" w:rsidTr="00EE5882">
        <w:tc>
          <w:tcPr>
            <w:tcW w:w="4878" w:type="dxa"/>
          </w:tcPr>
          <w:p w:rsidR="00EE5882" w:rsidRPr="00EE5882" w:rsidRDefault="00EE5882" w:rsidP="003C0584">
            <w:pPr>
              <w:autoSpaceDE w:val="0"/>
              <w:autoSpaceDN w:val="0"/>
              <w:adjustRightInd w:val="0"/>
              <w:rPr>
                <w:b/>
                <w:bCs/>
                <w:sz w:val="24"/>
                <w:szCs w:val="24"/>
              </w:rPr>
            </w:pPr>
            <w:r w:rsidRPr="00EE5882">
              <w:rPr>
                <w:b/>
                <w:bCs/>
                <w:sz w:val="24"/>
                <w:szCs w:val="24"/>
              </w:rPr>
              <w:t>Has visuals and text</w:t>
            </w: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10 points</w:t>
            </w:r>
          </w:p>
        </w:tc>
        <w:tc>
          <w:tcPr>
            <w:tcW w:w="2268" w:type="dxa"/>
          </w:tcPr>
          <w:p w:rsidR="00EE5882" w:rsidRDefault="00EE5882" w:rsidP="003C0584">
            <w:pPr>
              <w:autoSpaceDE w:val="0"/>
              <w:autoSpaceDN w:val="0"/>
              <w:adjustRightInd w:val="0"/>
              <w:rPr>
                <w:b/>
                <w:bCs/>
                <w:sz w:val="20"/>
                <w:szCs w:val="20"/>
              </w:rPr>
            </w:pPr>
          </w:p>
        </w:tc>
      </w:tr>
      <w:tr w:rsidR="00EE5882" w:rsidTr="00EE5882">
        <w:tc>
          <w:tcPr>
            <w:tcW w:w="4878" w:type="dxa"/>
          </w:tcPr>
          <w:p w:rsidR="00EE5882" w:rsidRPr="00EE5882" w:rsidRDefault="00EE5882" w:rsidP="003C0584">
            <w:pPr>
              <w:autoSpaceDE w:val="0"/>
              <w:autoSpaceDN w:val="0"/>
              <w:adjustRightInd w:val="0"/>
              <w:rPr>
                <w:b/>
                <w:bCs/>
                <w:sz w:val="24"/>
                <w:szCs w:val="24"/>
              </w:rPr>
            </w:pPr>
            <w:r w:rsidRPr="00EE5882">
              <w:rPr>
                <w:b/>
                <w:bCs/>
                <w:sz w:val="24"/>
                <w:szCs w:val="24"/>
              </w:rPr>
              <w:t>Shows all required plants</w:t>
            </w: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20 points</w:t>
            </w:r>
          </w:p>
        </w:tc>
        <w:tc>
          <w:tcPr>
            <w:tcW w:w="2268" w:type="dxa"/>
          </w:tcPr>
          <w:p w:rsidR="00EE5882" w:rsidRDefault="00EE5882" w:rsidP="003C0584">
            <w:pPr>
              <w:autoSpaceDE w:val="0"/>
              <w:autoSpaceDN w:val="0"/>
              <w:adjustRightInd w:val="0"/>
              <w:rPr>
                <w:b/>
                <w:bCs/>
                <w:sz w:val="20"/>
                <w:szCs w:val="20"/>
              </w:rPr>
            </w:pPr>
          </w:p>
        </w:tc>
      </w:tr>
      <w:tr w:rsidR="00EE5882" w:rsidTr="00EE5882">
        <w:tc>
          <w:tcPr>
            <w:tcW w:w="4878" w:type="dxa"/>
          </w:tcPr>
          <w:p w:rsidR="00EE5882" w:rsidRPr="00EE5882" w:rsidRDefault="00EE5882" w:rsidP="003C0584">
            <w:pPr>
              <w:autoSpaceDE w:val="0"/>
              <w:autoSpaceDN w:val="0"/>
              <w:adjustRightInd w:val="0"/>
              <w:rPr>
                <w:b/>
                <w:bCs/>
                <w:sz w:val="24"/>
                <w:szCs w:val="24"/>
              </w:rPr>
            </w:pPr>
            <w:r w:rsidRPr="00EE5882">
              <w:rPr>
                <w:b/>
                <w:bCs/>
                <w:sz w:val="24"/>
                <w:szCs w:val="24"/>
              </w:rPr>
              <w:t>Shows all required animals</w:t>
            </w: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20 points</w:t>
            </w:r>
          </w:p>
        </w:tc>
        <w:tc>
          <w:tcPr>
            <w:tcW w:w="2268" w:type="dxa"/>
          </w:tcPr>
          <w:p w:rsidR="00EE5882" w:rsidRDefault="00EE5882" w:rsidP="003C0584">
            <w:pPr>
              <w:autoSpaceDE w:val="0"/>
              <w:autoSpaceDN w:val="0"/>
              <w:adjustRightInd w:val="0"/>
              <w:rPr>
                <w:b/>
                <w:bCs/>
                <w:sz w:val="20"/>
                <w:szCs w:val="20"/>
              </w:rPr>
            </w:pPr>
          </w:p>
        </w:tc>
      </w:tr>
      <w:tr w:rsidR="00EE5882" w:rsidTr="00EE5882">
        <w:tc>
          <w:tcPr>
            <w:tcW w:w="4878" w:type="dxa"/>
          </w:tcPr>
          <w:p w:rsidR="00EE5882" w:rsidRPr="00EE5882" w:rsidRDefault="00EE5882" w:rsidP="003C0584">
            <w:pPr>
              <w:autoSpaceDE w:val="0"/>
              <w:autoSpaceDN w:val="0"/>
              <w:adjustRightInd w:val="0"/>
              <w:rPr>
                <w:b/>
                <w:bCs/>
                <w:sz w:val="24"/>
                <w:szCs w:val="24"/>
              </w:rPr>
            </w:pPr>
            <w:r w:rsidRPr="00EE5882">
              <w:rPr>
                <w:b/>
                <w:bCs/>
                <w:sz w:val="24"/>
                <w:szCs w:val="24"/>
              </w:rPr>
              <w:t>Shows all required diseases</w:t>
            </w: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20 points</w:t>
            </w:r>
          </w:p>
        </w:tc>
        <w:tc>
          <w:tcPr>
            <w:tcW w:w="2268" w:type="dxa"/>
          </w:tcPr>
          <w:p w:rsidR="00EE5882" w:rsidRDefault="00EE5882" w:rsidP="003C0584">
            <w:pPr>
              <w:autoSpaceDE w:val="0"/>
              <w:autoSpaceDN w:val="0"/>
              <w:adjustRightInd w:val="0"/>
              <w:rPr>
                <w:b/>
                <w:bCs/>
                <w:sz w:val="20"/>
                <w:szCs w:val="20"/>
              </w:rPr>
            </w:pPr>
          </w:p>
        </w:tc>
      </w:tr>
      <w:tr w:rsidR="00EE5882" w:rsidTr="00EE5882">
        <w:tc>
          <w:tcPr>
            <w:tcW w:w="4878" w:type="dxa"/>
          </w:tcPr>
          <w:p w:rsidR="00EE5882" w:rsidRPr="00EE5882" w:rsidRDefault="00EE5882" w:rsidP="003C0584">
            <w:pPr>
              <w:autoSpaceDE w:val="0"/>
              <w:autoSpaceDN w:val="0"/>
              <w:adjustRightInd w:val="0"/>
              <w:rPr>
                <w:b/>
                <w:bCs/>
                <w:sz w:val="24"/>
                <w:szCs w:val="24"/>
              </w:rPr>
            </w:pPr>
            <w:r w:rsidRPr="00EE5882">
              <w:rPr>
                <w:b/>
                <w:bCs/>
                <w:sz w:val="24"/>
                <w:szCs w:val="24"/>
              </w:rPr>
              <w:t>Has maps and diagrams to demonstrate the movement from New World to Old World</w:t>
            </w: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20 points</w:t>
            </w:r>
          </w:p>
        </w:tc>
        <w:tc>
          <w:tcPr>
            <w:tcW w:w="2268" w:type="dxa"/>
          </w:tcPr>
          <w:p w:rsidR="00EE5882" w:rsidRDefault="00EE5882" w:rsidP="003C0584">
            <w:pPr>
              <w:autoSpaceDE w:val="0"/>
              <w:autoSpaceDN w:val="0"/>
              <w:adjustRightInd w:val="0"/>
              <w:rPr>
                <w:b/>
                <w:bCs/>
                <w:sz w:val="20"/>
                <w:szCs w:val="20"/>
              </w:rPr>
            </w:pPr>
          </w:p>
        </w:tc>
      </w:tr>
      <w:tr w:rsidR="00EE5882" w:rsidTr="00EE5882">
        <w:trPr>
          <w:trHeight w:val="530"/>
        </w:trPr>
        <w:tc>
          <w:tcPr>
            <w:tcW w:w="4878" w:type="dxa"/>
          </w:tcPr>
          <w:p w:rsidR="00EE5882" w:rsidRDefault="00EE5882" w:rsidP="003C0584">
            <w:pPr>
              <w:autoSpaceDE w:val="0"/>
              <w:autoSpaceDN w:val="0"/>
              <w:adjustRightInd w:val="0"/>
              <w:rPr>
                <w:b/>
                <w:bCs/>
                <w:sz w:val="20"/>
                <w:szCs w:val="20"/>
              </w:rPr>
            </w:pPr>
          </w:p>
        </w:tc>
        <w:tc>
          <w:tcPr>
            <w:tcW w:w="2430" w:type="dxa"/>
          </w:tcPr>
          <w:p w:rsidR="00EE5882" w:rsidRPr="00EE5882" w:rsidRDefault="00EE5882" w:rsidP="00EE5882">
            <w:pPr>
              <w:autoSpaceDE w:val="0"/>
              <w:autoSpaceDN w:val="0"/>
              <w:adjustRightInd w:val="0"/>
              <w:jc w:val="center"/>
              <w:rPr>
                <w:b/>
                <w:bCs/>
                <w:sz w:val="24"/>
                <w:szCs w:val="24"/>
              </w:rPr>
            </w:pPr>
            <w:r w:rsidRPr="00EE5882">
              <w:rPr>
                <w:b/>
                <w:bCs/>
                <w:sz w:val="24"/>
                <w:szCs w:val="24"/>
              </w:rPr>
              <w:t>Total Points = 100</w:t>
            </w:r>
          </w:p>
        </w:tc>
        <w:tc>
          <w:tcPr>
            <w:tcW w:w="2268" w:type="dxa"/>
          </w:tcPr>
          <w:p w:rsidR="00EE5882" w:rsidRDefault="00EE5882" w:rsidP="003C0584">
            <w:pPr>
              <w:autoSpaceDE w:val="0"/>
              <w:autoSpaceDN w:val="0"/>
              <w:adjustRightInd w:val="0"/>
              <w:rPr>
                <w:b/>
                <w:bCs/>
                <w:sz w:val="20"/>
                <w:szCs w:val="20"/>
              </w:rPr>
            </w:pPr>
            <w:r>
              <w:rPr>
                <w:b/>
                <w:bCs/>
                <w:sz w:val="20"/>
                <w:szCs w:val="20"/>
              </w:rPr>
              <w:t>Total Points =</w:t>
            </w:r>
          </w:p>
        </w:tc>
      </w:tr>
    </w:tbl>
    <w:p w:rsidR="00EE5882" w:rsidRPr="00E93406" w:rsidRDefault="00E93406" w:rsidP="003C0584">
      <w:pPr>
        <w:autoSpaceDE w:val="0"/>
        <w:autoSpaceDN w:val="0"/>
        <w:adjustRightInd w:val="0"/>
        <w:rPr>
          <w:b/>
          <w:bCs/>
          <w:sz w:val="22"/>
          <w:szCs w:val="20"/>
          <w:u w:val="single"/>
        </w:rPr>
      </w:pPr>
      <w:r w:rsidRPr="00E93406">
        <w:rPr>
          <w:b/>
          <w:bCs/>
          <w:sz w:val="22"/>
          <w:szCs w:val="20"/>
          <w:u w:val="single"/>
        </w:rPr>
        <w:t>The Columbian Exchange</w:t>
      </w:r>
    </w:p>
    <w:p w:rsidR="003C0584" w:rsidRPr="00E93406" w:rsidRDefault="003C0584" w:rsidP="003C0584">
      <w:pPr>
        <w:autoSpaceDE w:val="0"/>
        <w:autoSpaceDN w:val="0"/>
        <w:adjustRightInd w:val="0"/>
        <w:rPr>
          <w:b/>
          <w:bCs/>
          <w:sz w:val="20"/>
          <w:szCs w:val="22"/>
        </w:rPr>
      </w:pPr>
      <w:r w:rsidRPr="00E93406">
        <w:rPr>
          <w:b/>
          <w:bCs/>
          <w:sz w:val="20"/>
          <w:szCs w:val="22"/>
        </w:rPr>
        <w:t xml:space="preserve">The Global Market from and to the Americas </w:t>
      </w:r>
    </w:p>
    <w:p w:rsidR="003C0584" w:rsidRPr="00653B80" w:rsidRDefault="00E93406" w:rsidP="003C0584">
      <w:pPr>
        <w:autoSpaceDE w:val="0"/>
        <w:autoSpaceDN w:val="0"/>
        <w:adjustRightInd w:val="0"/>
        <w:rPr>
          <w:sz w:val="22"/>
          <w:szCs w:val="22"/>
        </w:rPr>
      </w:pPr>
      <w:r>
        <w:rPr>
          <w:sz w:val="22"/>
          <w:szCs w:val="22"/>
        </w:rPr>
        <w:tab/>
      </w:r>
      <w:r w:rsidR="003C0584" w:rsidRPr="00653B80">
        <w:rPr>
          <w:sz w:val="22"/>
          <w:szCs w:val="22"/>
        </w:rPr>
        <w:t>Between th</w:t>
      </w:r>
      <w:r>
        <w:rPr>
          <w:sz w:val="22"/>
          <w:szCs w:val="22"/>
        </w:rPr>
        <w:t xml:space="preserve">e years 1540 and 1760 </w:t>
      </w:r>
      <w:r w:rsidR="003C0584" w:rsidRPr="00653B80">
        <w:rPr>
          <w:sz w:val="22"/>
          <w:szCs w:val="22"/>
        </w:rPr>
        <w:t xml:space="preserve">ships left from </w:t>
      </w:r>
      <w:r>
        <w:rPr>
          <w:sz w:val="22"/>
          <w:szCs w:val="22"/>
        </w:rPr>
        <w:t>Europe</w:t>
      </w:r>
      <w:r w:rsidR="003C0584" w:rsidRPr="00653B80">
        <w:rPr>
          <w:sz w:val="22"/>
          <w:szCs w:val="22"/>
        </w:rPr>
        <w:t xml:space="preserve"> to Latin America and then back</w:t>
      </w:r>
      <w:r>
        <w:rPr>
          <w:sz w:val="22"/>
          <w:szCs w:val="22"/>
        </w:rPr>
        <w:t xml:space="preserve"> to Europe.  </w:t>
      </w:r>
      <w:r w:rsidR="003C0584" w:rsidRPr="00653B80">
        <w:rPr>
          <w:sz w:val="22"/>
          <w:szCs w:val="22"/>
        </w:rPr>
        <w:t>Those ships were the envo</w:t>
      </w:r>
      <w:r>
        <w:rPr>
          <w:sz w:val="22"/>
          <w:szCs w:val="22"/>
        </w:rPr>
        <w:t>ys of the so-called ‘Columbian E</w:t>
      </w:r>
      <w:r w:rsidR="003C0584" w:rsidRPr="00653B80">
        <w:rPr>
          <w:sz w:val="22"/>
          <w:szCs w:val="22"/>
        </w:rPr>
        <w:t xml:space="preserve">xchange’. The movement of foods and peoples between the so called ‘new’ and ‘old’ worlds brought tremendous historical changes. </w:t>
      </w:r>
    </w:p>
    <w:p w:rsidR="003C0584" w:rsidRPr="00653B80" w:rsidRDefault="00E93406" w:rsidP="003C0584">
      <w:pPr>
        <w:autoSpaceDE w:val="0"/>
        <w:autoSpaceDN w:val="0"/>
        <w:adjustRightInd w:val="0"/>
        <w:rPr>
          <w:sz w:val="22"/>
          <w:szCs w:val="22"/>
        </w:rPr>
      </w:pPr>
      <w:r>
        <w:rPr>
          <w:sz w:val="22"/>
          <w:szCs w:val="22"/>
        </w:rPr>
        <w:tab/>
      </w:r>
      <w:r w:rsidR="003C0584" w:rsidRPr="00653B80">
        <w:rPr>
          <w:sz w:val="22"/>
          <w:szCs w:val="22"/>
        </w:rPr>
        <w:t xml:space="preserve">‘El galeón Manila’ was made of mahogany and it was Spain’s largest ship. It would depart from Manila in the Philippines, on to Japan and down the West coast to the Americas. It carried Spanish goods to Veracruz, then overland to Acapulco and then back to Spain stopping on the way in Havana (Cuba), and again in Manila before arriving to Seville, its final destination. </w:t>
      </w:r>
    </w:p>
    <w:p w:rsidR="003C0584" w:rsidRPr="00653B80" w:rsidRDefault="00E93406" w:rsidP="003C0584">
      <w:pPr>
        <w:autoSpaceDE w:val="0"/>
        <w:autoSpaceDN w:val="0"/>
        <w:adjustRightInd w:val="0"/>
        <w:rPr>
          <w:sz w:val="22"/>
          <w:szCs w:val="22"/>
        </w:rPr>
      </w:pPr>
      <w:r>
        <w:rPr>
          <w:sz w:val="22"/>
          <w:szCs w:val="22"/>
        </w:rPr>
        <w:tab/>
      </w:r>
      <w:r w:rsidR="003C0584" w:rsidRPr="00653B80">
        <w:rPr>
          <w:sz w:val="22"/>
          <w:szCs w:val="22"/>
        </w:rPr>
        <w:t xml:space="preserve">The market in Manila was known as the ‘Parián’ and it was the richest and most varied market in the world. Traders from China, India and West Africa met in Manila to trade spices, silks, foods and slaves. From Spain they brought Mexican silver pesos. Mexican pesos were the main currency all over India, China and the West coast of Africa until World War II!! The market was so well known that Mexico City started its own market following the model and even gave it the same name. </w:t>
      </w:r>
    </w:p>
    <w:p w:rsidR="00653B80" w:rsidRDefault="00653B80" w:rsidP="00653B80">
      <w:pPr>
        <w:autoSpaceDE w:val="0"/>
        <w:autoSpaceDN w:val="0"/>
        <w:adjustRightInd w:val="0"/>
        <w:jc w:val="center"/>
        <w:rPr>
          <w:rFonts w:ascii="Arial" w:hAnsi="Arial" w:cs="Arial"/>
          <w:noProof/>
          <w:color w:val="000000"/>
        </w:rPr>
      </w:pPr>
      <w:r>
        <w:rPr>
          <w:rFonts w:ascii="Arial" w:hAnsi="Arial" w:cs="Arial"/>
          <w:noProof/>
          <w:color w:val="000000"/>
        </w:rPr>
        <w:drawing>
          <wp:inline distT="0" distB="0" distL="0" distR="0" wp14:anchorId="6C87664C" wp14:editId="216C5CE9">
            <wp:extent cx="3514725" cy="2326877"/>
            <wp:effectExtent l="0" t="0" r="0" b="0"/>
            <wp:docPr id="1" name="Picture 1" descr="http://3.bp.blogspot.com/-JeXfyCjLXk8/Tw4xjfkr7KI/AAAAAAAAAkw/-vUDpW3ox3U/s1600/Col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JeXfyCjLXk8/Tw4xjfkr7KI/AAAAAAAAAkw/-vUDpW3ox3U/s1600/ColExchan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0155" cy="2330472"/>
                    </a:xfrm>
                    <a:prstGeom prst="rect">
                      <a:avLst/>
                    </a:prstGeom>
                    <a:noFill/>
                    <a:ln>
                      <a:noFill/>
                    </a:ln>
                  </pic:spPr>
                </pic:pic>
              </a:graphicData>
            </a:graphic>
          </wp:inline>
        </w:drawing>
      </w:r>
    </w:p>
    <w:p w:rsidR="00E93406" w:rsidRPr="00653B80" w:rsidRDefault="00E93406" w:rsidP="00E93406">
      <w:pPr>
        <w:autoSpaceDE w:val="0"/>
        <w:autoSpaceDN w:val="0"/>
        <w:adjustRightInd w:val="0"/>
        <w:jc w:val="center"/>
        <w:rPr>
          <w:rFonts w:ascii="Arial" w:hAnsi="Arial" w:cs="Arial"/>
          <w:noProof/>
          <w:color w:val="000000"/>
        </w:rPr>
      </w:pPr>
      <w:r>
        <w:rPr>
          <w:rFonts w:ascii="Arial" w:hAnsi="Arial" w:cs="Arial"/>
          <w:noProof/>
          <w:color w:val="000000"/>
        </w:rPr>
        <w:lastRenderedPageBreak/>
        <w:t>Information for your Poster</w:t>
      </w:r>
    </w:p>
    <w:tbl>
      <w:tblPr>
        <w:tblW w:w="5008" w:type="pct"/>
        <w:tblCellSpacing w:w="15" w:type="dxa"/>
        <w:tblCellMar>
          <w:top w:w="15" w:type="dxa"/>
          <w:left w:w="15" w:type="dxa"/>
          <w:bottom w:w="15" w:type="dxa"/>
          <w:right w:w="15" w:type="dxa"/>
        </w:tblCellMar>
        <w:tblLook w:val="04A0" w:firstRow="1" w:lastRow="0" w:firstColumn="1" w:lastColumn="0" w:noHBand="0" w:noVBand="1"/>
      </w:tblPr>
      <w:tblGrid>
        <w:gridCol w:w="9465"/>
      </w:tblGrid>
      <w:tr w:rsidR="003C0584" w:rsidRPr="003C0584" w:rsidTr="00676309">
        <w:trPr>
          <w:trHeight w:val="5482"/>
          <w:tblCellSpacing w:w="15" w:type="dxa"/>
        </w:trPr>
        <w:tc>
          <w:tcPr>
            <w:tcW w:w="0" w:type="auto"/>
            <w:vAlign w:val="center"/>
            <w:hideMark/>
          </w:tcPr>
          <w:p w:rsidR="00E93406" w:rsidRDefault="003C0584" w:rsidP="00E93406">
            <w:pPr>
              <w:pStyle w:val="NoSpacing"/>
              <w:rPr>
                <w:b/>
                <w:bCs/>
              </w:rPr>
            </w:pPr>
            <w:r w:rsidRPr="003C0584">
              <w:rPr>
                <w:b/>
                <w:bCs/>
              </w:rPr>
              <w:t>Exploration 1: Origins of Plants</w:t>
            </w:r>
            <w:r w:rsidR="00816610">
              <w:rPr>
                <w:b/>
                <w:bCs/>
              </w:rPr>
              <w:t xml:space="preserve"> (36)</w:t>
            </w:r>
          </w:p>
          <w:p w:rsidR="003C0584" w:rsidRPr="003C0584" w:rsidRDefault="003C0584" w:rsidP="00E93406">
            <w:pPr>
              <w:pStyle w:val="NoSpacing"/>
            </w:pPr>
            <w:r w:rsidRPr="003C0584">
              <w:t>Identify where the following plants originated:</w:t>
            </w:r>
          </w:p>
          <w:tbl>
            <w:tblPr>
              <w:tblW w:w="3318" w:type="pct"/>
              <w:tblCellSpacing w:w="0" w:type="dxa"/>
              <w:tblInd w:w="1112" w:type="dxa"/>
              <w:tblCellMar>
                <w:top w:w="15" w:type="dxa"/>
                <w:left w:w="15" w:type="dxa"/>
                <w:bottom w:w="15" w:type="dxa"/>
                <w:right w:w="15" w:type="dxa"/>
              </w:tblCellMar>
              <w:tblLook w:val="04A0" w:firstRow="1" w:lastRow="0" w:firstColumn="1" w:lastColumn="0" w:noHBand="0" w:noVBand="1"/>
            </w:tblPr>
            <w:tblGrid>
              <w:gridCol w:w="2924"/>
              <w:gridCol w:w="3297"/>
            </w:tblGrid>
            <w:tr w:rsidR="003C0584" w:rsidRPr="003C0584" w:rsidTr="00676309">
              <w:trPr>
                <w:trHeight w:val="4376"/>
                <w:tblCellSpacing w:w="0" w:type="dxa"/>
              </w:trPr>
              <w:tc>
                <w:tcPr>
                  <w:tcW w:w="2350" w:type="pct"/>
                  <w:hideMark/>
                </w:tcPr>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avocados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bananas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barley</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beans</w:t>
                  </w:r>
                  <w:r w:rsidRPr="003C0584">
                    <w:rPr>
                      <w:color w:val="000000"/>
                    </w:rPr>
                    <w:t xml:space="preserve"> </w:t>
                  </w:r>
                </w:p>
                <w:p w:rsidR="003C0584" w:rsidRPr="003C0584" w:rsidRDefault="00E93406" w:rsidP="003C0584">
                  <w:pPr>
                    <w:numPr>
                      <w:ilvl w:val="0"/>
                      <w:numId w:val="3"/>
                    </w:numPr>
                    <w:spacing w:before="100" w:beforeAutospacing="1" w:after="100" w:afterAutospacing="1"/>
                    <w:rPr>
                      <w:color w:val="000000"/>
                    </w:rPr>
                  </w:pPr>
                  <w:r>
                    <w:rPr>
                      <w:rFonts w:ascii="Verdana" w:hAnsi="Verdana"/>
                      <w:color w:val="000000"/>
                      <w:sz w:val="20"/>
                      <w:szCs w:val="20"/>
                    </w:rPr>
                    <w:t>cacao (s</w:t>
                  </w:r>
                  <w:r w:rsidR="003C0584" w:rsidRPr="003C0584">
                    <w:rPr>
                      <w:rFonts w:ascii="Verdana" w:hAnsi="Verdana"/>
                      <w:color w:val="000000"/>
                      <w:sz w:val="20"/>
                      <w:szCs w:val="20"/>
                    </w:rPr>
                    <w:t>ource of Chocolate)</w:t>
                  </w:r>
                  <w:r w:rsidR="003C0584" w:rsidRPr="003C0584">
                    <w:rPr>
                      <w:color w:val="000000"/>
                    </w:rPr>
                    <w:t xml:space="preserve"> </w:t>
                  </w:r>
                </w:p>
                <w:p w:rsidR="003C0584" w:rsidRPr="003C0584" w:rsidRDefault="00E93406" w:rsidP="003C0584">
                  <w:pPr>
                    <w:numPr>
                      <w:ilvl w:val="0"/>
                      <w:numId w:val="3"/>
                    </w:numPr>
                    <w:spacing w:before="100" w:beforeAutospacing="1" w:after="100" w:afterAutospacing="1"/>
                    <w:rPr>
                      <w:color w:val="000000"/>
                    </w:rPr>
                  </w:pPr>
                  <w:r>
                    <w:rPr>
                      <w:rFonts w:ascii="Verdana" w:hAnsi="Verdana"/>
                      <w:color w:val="000000"/>
                      <w:sz w:val="20"/>
                      <w:szCs w:val="20"/>
                    </w:rPr>
                    <w:t>chicle (s</w:t>
                  </w:r>
                  <w:r w:rsidR="003C0584" w:rsidRPr="003C0584">
                    <w:rPr>
                      <w:rFonts w:ascii="Verdana" w:hAnsi="Verdana"/>
                      <w:color w:val="000000"/>
                      <w:sz w:val="20"/>
                      <w:szCs w:val="20"/>
                    </w:rPr>
                    <w:t>ource of Chewing Gum)</w:t>
                  </w:r>
                  <w:r w:rsidR="003C0584"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clover</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coffee</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corn</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daisies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dandelions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grapes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guavas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Kentucky bluegrass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lemons</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manioc</w:t>
                  </w:r>
                  <w:r w:rsidRPr="003C0584">
                    <w:rPr>
                      <w:color w:val="000000"/>
                    </w:rPr>
                    <w:t xml:space="preserve"> </w:t>
                  </w:r>
                </w:p>
                <w:p w:rsidR="003C0584" w:rsidRPr="003C0584" w:rsidRDefault="003C0584" w:rsidP="003C0584">
                  <w:pPr>
                    <w:numPr>
                      <w:ilvl w:val="0"/>
                      <w:numId w:val="3"/>
                    </w:numPr>
                    <w:spacing w:before="100" w:beforeAutospacing="1" w:after="100" w:afterAutospacing="1"/>
                    <w:rPr>
                      <w:color w:val="000000"/>
                    </w:rPr>
                  </w:pPr>
                  <w:r w:rsidRPr="003C0584">
                    <w:rPr>
                      <w:rFonts w:ascii="Verdana" w:hAnsi="Verdana"/>
                      <w:color w:val="000000"/>
                      <w:sz w:val="20"/>
                      <w:szCs w:val="20"/>
                    </w:rPr>
                    <w:t>melons</w:t>
                  </w:r>
                  <w:r w:rsidRPr="003C0584">
                    <w:rPr>
                      <w:color w:val="000000"/>
                    </w:rPr>
                    <w:t xml:space="preserve"> </w:t>
                  </w:r>
                </w:p>
              </w:tc>
              <w:tc>
                <w:tcPr>
                  <w:tcW w:w="2650" w:type="pct"/>
                  <w:hideMark/>
                </w:tcPr>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oats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olives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papayas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peach</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peanuts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pear</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peppers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pineapples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potatoes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pumpkins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radish</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ragweed</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 xml:space="preserve">rice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squash</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sugar/sugarcane</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sweet potatoes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tobacco</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tomatoes</w:t>
                  </w:r>
                  <w:r w:rsidRPr="003C0584">
                    <w:rPr>
                      <w:color w:val="000000"/>
                    </w:rPr>
                    <w:t xml:space="preserve"> </w:t>
                  </w:r>
                </w:p>
                <w:p w:rsidR="003C0584" w:rsidRPr="003C0584" w:rsidRDefault="003C0584" w:rsidP="003C0584">
                  <w:pPr>
                    <w:numPr>
                      <w:ilvl w:val="0"/>
                      <w:numId w:val="4"/>
                    </w:numPr>
                    <w:spacing w:before="100" w:beforeAutospacing="1" w:after="100" w:afterAutospacing="1"/>
                    <w:rPr>
                      <w:color w:val="000000"/>
                    </w:rPr>
                  </w:pPr>
                  <w:r w:rsidRPr="003C0584">
                    <w:rPr>
                      <w:rFonts w:ascii="Verdana" w:hAnsi="Verdana"/>
                      <w:color w:val="000000"/>
                      <w:sz w:val="20"/>
                      <w:szCs w:val="20"/>
                    </w:rPr>
                    <w:t>wheat</w:t>
                  </w:r>
                  <w:r w:rsidRPr="003C0584">
                    <w:rPr>
                      <w:color w:val="000000"/>
                    </w:rPr>
                    <w:t xml:space="preserve"> </w:t>
                  </w:r>
                </w:p>
              </w:tc>
            </w:tr>
          </w:tbl>
          <w:p w:rsidR="003C0584" w:rsidRPr="003C0584" w:rsidRDefault="003C0584" w:rsidP="003C0584">
            <w:pPr>
              <w:rPr>
                <w:color w:val="000000"/>
              </w:rPr>
            </w:pPr>
          </w:p>
        </w:tc>
      </w:tr>
      <w:tr w:rsidR="003C0584" w:rsidRPr="003C0584" w:rsidTr="00676309">
        <w:trPr>
          <w:trHeight w:val="50"/>
          <w:tblCellSpacing w:w="15" w:type="dxa"/>
        </w:trPr>
        <w:tc>
          <w:tcPr>
            <w:tcW w:w="0" w:type="auto"/>
            <w:vAlign w:val="center"/>
            <w:hideMark/>
          </w:tcPr>
          <w:p w:rsidR="003C0584" w:rsidRPr="003C0584" w:rsidRDefault="003C0584" w:rsidP="003C0584">
            <w:pPr>
              <w:rPr>
                <w:color w:val="000000"/>
              </w:rPr>
            </w:pPr>
          </w:p>
        </w:tc>
      </w:tr>
      <w:tr w:rsidR="003C0584" w:rsidRPr="003C0584" w:rsidTr="00676309">
        <w:trPr>
          <w:trHeight w:val="2082"/>
          <w:tblCellSpacing w:w="15" w:type="dxa"/>
        </w:trPr>
        <w:tc>
          <w:tcPr>
            <w:tcW w:w="0" w:type="auto"/>
            <w:vAlign w:val="center"/>
            <w:hideMark/>
          </w:tcPr>
          <w:p w:rsidR="00E93406" w:rsidRDefault="003C0584" w:rsidP="00E93406">
            <w:pPr>
              <w:pStyle w:val="NoSpacing"/>
              <w:rPr>
                <w:b/>
                <w:bCs/>
              </w:rPr>
            </w:pPr>
            <w:r w:rsidRPr="003C0584">
              <w:rPr>
                <w:b/>
                <w:bCs/>
              </w:rPr>
              <w:t>Exploration 2: Origins of Animals</w:t>
            </w:r>
            <w:r w:rsidR="00816610">
              <w:rPr>
                <w:b/>
                <w:bCs/>
              </w:rPr>
              <w:t xml:space="preserve"> (10)</w:t>
            </w:r>
          </w:p>
          <w:p w:rsidR="003C0584" w:rsidRPr="003C0584" w:rsidRDefault="003C0584" w:rsidP="00E93406">
            <w:pPr>
              <w:pStyle w:val="NoSpacing"/>
            </w:pPr>
            <w:r w:rsidRPr="003C0584">
              <w:t xml:space="preserve">Identify where the following animals originated: </w:t>
            </w:r>
          </w:p>
          <w:tbl>
            <w:tblPr>
              <w:tblW w:w="3342" w:type="pct"/>
              <w:tblCellSpacing w:w="0" w:type="dxa"/>
              <w:tblInd w:w="871" w:type="dxa"/>
              <w:tblCellMar>
                <w:top w:w="15" w:type="dxa"/>
                <w:left w:w="15" w:type="dxa"/>
                <w:bottom w:w="15" w:type="dxa"/>
                <w:right w:w="15" w:type="dxa"/>
              </w:tblCellMar>
              <w:tblLook w:val="04A0" w:firstRow="1" w:lastRow="0" w:firstColumn="1" w:lastColumn="0" w:noHBand="0" w:noVBand="1"/>
            </w:tblPr>
            <w:tblGrid>
              <w:gridCol w:w="2945"/>
              <w:gridCol w:w="3321"/>
            </w:tblGrid>
            <w:tr w:rsidR="003C0584" w:rsidRPr="003C0584" w:rsidTr="00676309">
              <w:trPr>
                <w:trHeight w:val="1231"/>
                <w:tblCellSpacing w:w="0" w:type="dxa"/>
              </w:trPr>
              <w:tc>
                <w:tcPr>
                  <w:tcW w:w="2350" w:type="pct"/>
                  <w:hideMark/>
                </w:tcPr>
                <w:p w:rsidR="003C0584" w:rsidRPr="003C0584" w:rsidRDefault="003C0584" w:rsidP="003C0584">
                  <w:pPr>
                    <w:numPr>
                      <w:ilvl w:val="0"/>
                      <w:numId w:val="5"/>
                    </w:numPr>
                    <w:spacing w:before="100" w:beforeAutospacing="1" w:after="100" w:afterAutospacing="1"/>
                    <w:rPr>
                      <w:color w:val="000000"/>
                    </w:rPr>
                  </w:pPr>
                  <w:r w:rsidRPr="003C0584">
                    <w:rPr>
                      <w:rFonts w:ascii="Verdana" w:hAnsi="Verdana"/>
                      <w:color w:val="000000"/>
                      <w:sz w:val="20"/>
                      <w:szCs w:val="20"/>
                    </w:rPr>
                    <w:t>horses</w:t>
                  </w:r>
                  <w:r w:rsidRPr="003C0584">
                    <w:rPr>
                      <w:color w:val="000000"/>
                    </w:rPr>
                    <w:t xml:space="preserve"> </w:t>
                  </w:r>
                </w:p>
                <w:p w:rsidR="003C0584" w:rsidRPr="003C0584" w:rsidRDefault="003C0584" w:rsidP="003C0584">
                  <w:pPr>
                    <w:numPr>
                      <w:ilvl w:val="0"/>
                      <w:numId w:val="5"/>
                    </w:numPr>
                    <w:spacing w:before="100" w:beforeAutospacing="1" w:after="100" w:afterAutospacing="1"/>
                    <w:rPr>
                      <w:color w:val="000000"/>
                    </w:rPr>
                  </w:pPr>
                  <w:r w:rsidRPr="003C0584">
                    <w:rPr>
                      <w:rFonts w:ascii="Verdana" w:hAnsi="Verdana"/>
                      <w:color w:val="000000"/>
                      <w:sz w:val="20"/>
                      <w:szCs w:val="20"/>
                    </w:rPr>
                    <w:t>pigs</w:t>
                  </w:r>
                  <w:r w:rsidRPr="003C0584">
                    <w:rPr>
                      <w:color w:val="000000"/>
                    </w:rPr>
                    <w:t xml:space="preserve"> </w:t>
                  </w:r>
                </w:p>
                <w:p w:rsidR="003C0584" w:rsidRPr="003C0584" w:rsidRDefault="003C0584" w:rsidP="003C0584">
                  <w:pPr>
                    <w:numPr>
                      <w:ilvl w:val="0"/>
                      <w:numId w:val="5"/>
                    </w:numPr>
                    <w:spacing w:before="100" w:beforeAutospacing="1" w:after="100" w:afterAutospacing="1"/>
                    <w:rPr>
                      <w:color w:val="000000"/>
                    </w:rPr>
                  </w:pPr>
                  <w:r w:rsidRPr="003C0584">
                    <w:rPr>
                      <w:rFonts w:ascii="Verdana" w:hAnsi="Verdana"/>
                      <w:color w:val="000000"/>
                      <w:sz w:val="20"/>
                      <w:szCs w:val="20"/>
                    </w:rPr>
                    <w:t>cattle</w:t>
                  </w:r>
                  <w:r w:rsidRPr="003C0584">
                    <w:rPr>
                      <w:color w:val="000000"/>
                    </w:rPr>
                    <w:t xml:space="preserve"> </w:t>
                  </w:r>
                </w:p>
                <w:p w:rsidR="003C0584" w:rsidRPr="003C0584" w:rsidRDefault="003C0584" w:rsidP="003C0584">
                  <w:pPr>
                    <w:numPr>
                      <w:ilvl w:val="0"/>
                      <w:numId w:val="5"/>
                    </w:numPr>
                    <w:spacing w:before="100" w:beforeAutospacing="1" w:after="100" w:afterAutospacing="1"/>
                    <w:rPr>
                      <w:color w:val="000000"/>
                    </w:rPr>
                  </w:pPr>
                  <w:r w:rsidRPr="003C0584">
                    <w:rPr>
                      <w:rFonts w:ascii="Verdana" w:hAnsi="Verdana"/>
                      <w:color w:val="000000"/>
                      <w:sz w:val="20"/>
                      <w:szCs w:val="20"/>
                    </w:rPr>
                    <w:t>sheep</w:t>
                  </w:r>
                  <w:r w:rsidRPr="003C0584">
                    <w:rPr>
                      <w:color w:val="000000"/>
                    </w:rPr>
                    <w:t xml:space="preserve"> </w:t>
                  </w:r>
                </w:p>
                <w:p w:rsidR="003C0584" w:rsidRPr="003C0584" w:rsidRDefault="003C0584" w:rsidP="003C0584">
                  <w:pPr>
                    <w:numPr>
                      <w:ilvl w:val="0"/>
                      <w:numId w:val="5"/>
                    </w:numPr>
                    <w:spacing w:before="100" w:beforeAutospacing="1" w:after="100" w:afterAutospacing="1"/>
                    <w:rPr>
                      <w:color w:val="000000"/>
                    </w:rPr>
                  </w:pPr>
                  <w:r w:rsidRPr="003C0584">
                    <w:rPr>
                      <w:rFonts w:ascii="Verdana" w:hAnsi="Verdana"/>
                      <w:color w:val="000000"/>
                      <w:sz w:val="20"/>
                      <w:szCs w:val="20"/>
                    </w:rPr>
                    <w:t>goats</w:t>
                  </w:r>
                  <w:r w:rsidRPr="003C0584">
                    <w:rPr>
                      <w:color w:val="000000"/>
                    </w:rPr>
                    <w:t xml:space="preserve"> </w:t>
                  </w:r>
                </w:p>
              </w:tc>
              <w:tc>
                <w:tcPr>
                  <w:tcW w:w="2650" w:type="pct"/>
                  <w:hideMark/>
                </w:tcPr>
                <w:p w:rsidR="003C0584" w:rsidRPr="003C0584" w:rsidRDefault="003C0584" w:rsidP="003C0584">
                  <w:pPr>
                    <w:numPr>
                      <w:ilvl w:val="0"/>
                      <w:numId w:val="6"/>
                    </w:numPr>
                    <w:spacing w:before="100" w:beforeAutospacing="1" w:after="100" w:afterAutospacing="1"/>
                    <w:rPr>
                      <w:color w:val="000000"/>
                    </w:rPr>
                  </w:pPr>
                  <w:r w:rsidRPr="003C0584">
                    <w:rPr>
                      <w:rFonts w:ascii="Verdana" w:hAnsi="Verdana"/>
                      <w:color w:val="000000"/>
                      <w:sz w:val="20"/>
                      <w:szCs w:val="20"/>
                    </w:rPr>
                    <w:t>chickens</w:t>
                  </w:r>
                  <w:r w:rsidRPr="003C0584">
                    <w:rPr>
                      <w:color w:val="000000"/>
                    </w:rPr>
                    <w:t xml:space="preserve"> </w:t>
                  </w:r>
                </w:p>
                <w:p w:rsidR="003C0584" w:rsidRPr="003C0584" w:rsidRDefault="003C0584" w:rsidP="003C0584">
                  <w:pPr>
                    <w:numPr>
                      <w:ilvl w:val="0"/>
                      <w:numId w:val="6"/>
                    </w:numPr>
                    <w:spacing w:before="100" w:beforeAutospacing="1" w:after="100" w:afterAutospacing="1"/>
                    <w:rPr>
                      <w:color w:val="000000"/>
                    </w:rPr>
                  </w:pPr>
                  <w:r w:rsidRPr="003C0584">
                    <w:rPr>
                      <w:rFonts w:ascii="Verdana" w:hAnsi="Verdana"/>
                      <w:color w:val="000000"/>
                      <w:sz w:val="20"/>
                      <w:szCs w:val="20"/>
                    </w:rPr>
                    <w:t>turkeys</w:t>
                  </w:r>
                  <w:r w:rsidRPr="003C0584">
                    <w:rPr>
                      <w:color w:val="000000"/>
                    </w:rPr>
                    <w:t xml:space="preserve"> </w:t>
                  </w:r>
                </w:p>
                <w:p w:rsidR="003C0584" w:rsidRPr="003C0584" w:rsidRDefault="003C0584" w:rsidP="003C0584">
                  <w:pPr>
                    <w:numPr>
                      <w:ilvl w:val="0"/>
                      <w:numId w:val="6"/>
                    </w:numPr>
                    <w:spacing w:before="100" w:beforeAutospacing="1" w:after="100" w:afterAutospacing="1"/>
                    <w:rPr>
                      <w:color w:val="000000"/>
                    </w:rPr>
                  </w:pPr>
                  <w:r w:rsidRPr="003C0584">
                    <w:rPr>
                      <w:rFonts w:ascii="Verdana" w:hAnsi="Verdana"/>
                      <w:color w:val="000000"/>
                      <w:sz w:val="20"/>
                      <w:szCs w:val="20"/>
                    </w:rPr>
                    <w:t>llamas</w:t>
                  </w:r>
                  <w:r w:rsidRPr="003C0584">
                    <w:rPr>
                      <w:color w:val="000000"/>
                    </w:rPr>
                    <w:t xml:space="preserve"> </w:t>
                  </w:r>
                </w:p>
                <w:p w:rsidR="003C0584" w:rsidRPr="003C0584" w:rsidRDefault="003C0584" w:rsidP="003C0584">
                  <w:pPr>
                    <w:numPr>
                      <w:ilvl w:val="0"/>
                      <w:numId w:val="6"/>
                    </w:numPr>
                    <w:spacing w:before="100" w:beforeAutospacing="1" w:after="100" w:afterAutospacing="1"/>
                    <w:rPr>
                      <w:color w:val="000000"/>
                    </w:rPr>
                  </w:pPr>
                  <w:r w:rsidRPr="003C0584">
                    <w:rPr>
                      <w:rFonts w:ascii="Verdana" w:hAnsi="Verdana"/>
                      <w:color w:val="000000"/>
                      <w:sz w:val="20"/>
                      <w:szCs w:val="20"/>
                    </w:rPr>
                    <w:t>alpacas</w:t>
                  </w:r>
                  <w:r w:rsidRPr="003C0584">
                    <w:rPr>
                      <w:color w:val="000000"/>
                    </w:rPr>
                    <w:t xml:space="preserve"> </w:t>
                  </w:r>
                </w:p>
                <w:p w:rsidR="003C0584" w:rsidRPr="003C0584" w:rsidRDefault="003C0584" w:rsidP="003C0584">
                  <w:pPr>
                    <w:numPr>
                      <w:ilvl w:val="0"/>
                      <w:numId w:val="6"/>
                    </w:numPr>
                    <w:spacing w:before="100" w:beforeAutospacing="1" w:after="100" w:afterAutospacing="1"/>
                    <w:rPr>
                      <w:color w:val="000000"/>
                    </w:rPr>
                  </w:pPr>
                  <w:r w:rsidRPr="003C0584">
                    <w:rPr>
                      <w:rFonts w:ascii="Verdana" w:hAnsi="Verdana"/>
                      <w:color w:val="000000"/>
                      <w:sz w:val="20"/>
                      <w:szCs w:val="20"/>
                    </w:rPr>
                    <w:t>guinea pigs</w:t>
                  </w:r>
                  <w:r w:rsidRPr="003C0584">
                    <w:rPr>
                      <w:color w:val="000000"/>
                    </w:rPr>
                    <w:t xml:space="preserve"> </w:t>
                  </w:r>
                </w:p>
              </w:tc>
            </w:tr>
          </w:tbl>
          <w:p w:rsidR="003C0584" w:rsidRPr="003C0584" w:rsidRDefault="003C0584" w:rsidP="003C0584">
            <w:pPr>
              <w:rPr>
                <w:color w:val="000000"/>
              </w:rPr>
            </w:pPr>
          </w:p>
        </w:tc>
      </w:tr>
      <w:tr w:rsidR="003C0584" w:rsidRPr="003C0584" w:rsidTr="00676309">
        <w:trPr>
          <w:trHeight w:val="270"/>
          <w:tblCellSpacing w:w="15" w:type="dxa"/>
        </w:trPr>
        <w:tc>
          <w:tcPr>
            <w:tcW w:w="0" w:type="auto"/>
            <w:vAlign w:val="center"/>
            <w:hideMark/>
          </w:tcPr>
          <w:p w:rsidR="003C0584" w:rsidRPr="003C0584" w:rsidRDefault="003C0584" w:rsidP="003C0584">
            <w:pPr>
              <w:rPr>
                <w:color w:val="000000"/>
              </w:rPr>
            </w:pPr>
            <w:r w:rsidRPr="003C0584">
              <w:rPr>
                <w:color w:val="000000"/>
              </w:rPr>
              <w:t> </w:t>
            </w:r>
          </w:p>
        </w:tc>
      </w:tr>
      <w:tr w:rsidR="003C0584" w:rsidRPr="003C0584" w:rsidTr="00676309">
        <w:trPr>
          <w:trHeight w:val="1725"/>
          <w:tblCellSpacing w:w="15" w:type="dxa"/>
        </w:trPr>
        <w:tc>
          <w:tcPr>
            <w:tcW w:w="0" w:type="auto"/>
            <w:vAlign w:val="center"/>
            <w:hideMark/>
          </w:tcPr>
          <w:p w:rsidR="00E93406" w:rsidRDefault="003C0584" w:rsidP="00E93406">
            <w:pPr>
              <w:pStyle w:val="NoSpacing"/>
              <w:rPr>
                <w:b/>
                <w:bCs/>
              </w:rPr>
            </w:pPr>
            <w:r w:rsidRPr="003C0584">
              <w:rPr>
                <w:b/>
                <w:bCs/>
              </w:rPr>
              <w:t>Exploration 3: Origins of Diseases</w:t>
            </w:r>
            <w:r w:rsidR="00816610">
              <w:rPr>
                <w:b/>
                <w:bCs/>
              </w:rPr>
              <w:t xml:space="preserve"> (9)</w:t>
            </w:r>
          </w:p>
          <w:p w:rsidR="003C0584" w:rsidRPr="003C0584" w:rsidRDefault="003C0584" w:rsidP="00E93406">
            <w:pPr>
              <w:pStyle w:val="NoSpacing"/>
            </w:pPr>
            <w:r w:rsidRPr="003C0584">
              <w:t>Identify where the following diseases originated:</w:t>
            </w:r>
          </w:p>
          <w:tbl>
            <w:tblPr>
              <w:tblW w:w="3261" w:type="pct"/>
              <w:tblCellSpacing w:w="0" w:type="dxa"/>
              <w:tblInd w:w="1052" w:type="dxa"/>
              <w:tblCellMar>
                <w:top w:w="15" w:type="dxa"/>
                <w:left w:w="15" w:type="dxa"/>
                <w:bottom w:w="15" w:type="dxa"/>
                <w:right w:w="15" w:type="dxa"/>
              </w:tblCellMar>
              <w:tblLook w:val="04A0" w:firstRow="1" w:lastRow="0" w:firstColumn="1" w:lastColumn="0" w:noHBand="0" w:noVBand="1"/>
            </w:tblPr>
            <w:tblGrid>
              <w:gridCol w:w="2874"/>
              <w:gridCol w:w="3240"/>
            </w:tblGrid>
            <w:tr w:rsidR="003C0584" w:rsidRPr="003C0584" w:rsidTr="00676309">
              <w:trPr>
                <w:trHeight w:val="1195"/>
                <w:tblCellSpacing w:w="0" w:type="dxa"/>
              </w:trPr>
              <w:tc>
                <w:tcPr>
                  <w:tcW w:w="2350" w:type="pct"/>
                  <w:hideMark/>
                </w:tcPr>
                <w:p w:rsidR="003C0584" w:rsidRPr="003C0584" w:rsidRDefault="003C0584" w:rsidP="003C0584">
                  <w:pPr>
                    <w:numPr>
                      <w:ilvl w:val="0"/>
                      <w:numId w:val="7"/>
                    </w:numPr>
                    <w:spacing w:before="100" w:beforeAutospacing="1" w:after="100" w:afterAutospacing="1"/>
                    <w:rPr>
                      <w:color w:val="000000"/>
                    </w:rPr>
                  </w:pPr>
                  <w:r w:rsidRPr="003C0584">
                    <w:rPr>
                      <w:rFonts w:ascii="Verdana" w:hAnsi="Verdana"/>
                      <w:color w:val="000000"/>
                      <w:sz w:val="20"/>
                      <w:szCs w:val="20"/>
                    </w:rPr>
                    <w:t>smallpox</w:t>
                  </w:r>
                  <w:r w:rsidRPr="003C0584">
                    <w:rPr>
                      <w:color w:val="000000"/>
                    </w:rPr>
                    <w:t xml:space="preserve"> </w:t>
                  </w:r>
                </w:p>
                <w:p w:rsidR="003C0584" w:rsidRPr="003C0584" w:rsidRDefault="003C0584" w:rsidP="003C0584">
                  <w:pPr>
                    <w:numPr>
                      <w:ilvl w:val="0"/>
                      <w:numId w:val="7"/>
                    </w:numPr>
                    <w:spacing w:before="100" w:beforeAutospacing="1" w:after="100" w:afterAutospacing="1"/>
                    <w:rPr>
                      <w:color w:val="000000"/>
                    </w:rPr>
                  </w:pPr>
                  <w:r w:rsidRPr="003C0584">
                    <w:rPr>
                      <w:rFonts w:ascii="Verdana" w:hAnsi="Verdana"/>
                      <w:color w:val="000000"/>
                      <w:sz w:val="20"/>
                      <w:szCs w:val="20"/>
                    </w:rPr>
                    <w:t>bubonic plague</w:t>
                  </w:r>
                  <w:r w:rsidRPr="003C0584">
                    <w:rPr>
                      <w:color w:val="000000"/>
                    </w:rPr>
                    <w:t xml:space="preserve"> </w:t>
                  </w:r>
                </w:p>
                <w:p w:rsidR="003C0584" w:rsidRPr="003C0584" w:rsidRDefault="003C0584" w:rsidP="003C0584">
                  <w:pPr>
                    <w:numPr>
                      <w:ilvl w:val="0"/>
                      <w:numId w:val="7"/>
                    </w:numPr>
                    <w:spacing w:before="100" w:beforeAutospacing="1" w:after="100" w:afterAutospacing="1"/>
                    <w:rPr>
                      <w:color w:val="000000"/>
                    </w:rPr>
                  </w:pPr>
                  <w:r w:rsidRPr="003C0584">
                    <w:rPr>
                      <w:rFonts w:ascii="Verdana" w:hAnsi="Verdana"/>
                      <w:color w:val="000000"/>
                      <w:sz w:val="20"/>
                      <w:szCs w:val="20"/>
                    </w:rPr>
                    <w:t>syphillis</w:t>
                  </w:r>
                  <w:r w:rsidRPr="003C0584">
                    <w:rPr>
                      <w:color w:val="000000"/>
                    </w:rPr>
                    <w:t xml:space="preserve"> </w:t>
                  </w:r>
                </w:p>
                <w:p w:rsidR="003C0584" w:rsidRPr="003C0584" w:rsidRDefault="003C0584" w:rsidP="003C0584">
                  <w:pPr>
                    <w:numPr>
                      <w:ilvl w:val="0"/>
                      <w:numId w:val="7"/>
                    </w:numPr>
                    <w:spacing w:before="100" w:beforeAutospacing="1" w:after="100" w:afterAutospacing="1"/>
                    <w:rPr>
                      <w:color w:val="000000"/>
                    </w:rPr>
                  </w:pPr>
                  <w:r w:rsidRPr="003C0584">
                    <w:rPr>
                      <w:rFonts w:ascii="Verdana" w:hAnsi="Verdana"/>
                      <w:color w:val="000000"/>
                      <w:sz w:val="20"/>
                      <w:szCs w:val="20"/>
                    </w:rPr>
                    <w:t>measles</w:t>
                  </w:r>
                  <w:r w:rsidRPr="003C0584">
                    <w:rPr>
                      <w:color w:val="000000"/>
                    </w:rPr>
                    <w:t xml:space="preserve"> </w:t>
                  </w:r>
                </w:p>
                <w:p w:rsidR="003C0584" w:rsidRPr="003C0584" w:rsidRDefault="003C0584" w:rsidP="003C0584">
                  <w:pPr>
                    <w:numPr>
                      <w:ilvl w:val="0"/>
                      <w:numId w:val="7"/>
                    </w:numPr>
                    <w:spacing w:before="100" w:beforeAutospacing="1" w:after="100" w:afterAutospacing="1"/>
                    <w:rPr>
                      <w:color w:val="000000"/>
                    </w:rPr>
                  </w:pPr>
                  <w:r w:rsidRPr="003C0584">
                    <w:rPr>
                      <w:rFonts w:ascii="Verdana" w:hAnsi="Verdana"/>
                      <w:color w:val="000000"/>
                      <w:sz w:val="20"/>
                      <w:szCs w:val="20"/>
                    </w:rPr>
                    <w:t>chicken pox</w:t>
                  </w:r>
                </w:p>
              </w:tc>
              <w:tc>
                <w:tcPr>
                  <w:tcW w:w="2650" w:type="pct"/>
                  <w:hideMark/>
                </w:tcPr>
                <w:p w:rsidR="003C0584" w:rsidRPr="003C0584" w:rsidRDefault="003C0584" w:rsidP="003C0584">
                  <w:pPr>
                    <w:numPr>
                      <w:ilvl w:val="0"/>
                      <w:numId w:val="8"/>
                    </w:numPr>
                    <w:spacing w:before="100" w:beforeAutospacing="1" w:after="100" w:afterAutospacing="1"/>
                    <w:rPr>
                      <w:color w:val="000000"/>
                    </w:rPr>
                  </w:pPr>
                  <w:r w:rsidRPr="003C0584">
                    <w:rPr>
                      <w:rFonts w:ascii="Verdana" w:hAnsi="Verdana"/>
                      <w:color w:val="000000"/>
                      <w:sz w:val="20"/>
                      <w:szCs w:val="20"/>
                    </w:rPr>
                    <w:t>malaria</w:t>
                  </w:r>
                  <w:r w:rsidRPr="003C0584">
                    <w:rPr>
                      <w:color w:val="000000"/>
                    </w:rPr>
                    <w:t xml:space="preserve"> </w:t>
                  </w:r>
                </w:p>
                <w:p w:rsidR="003C0584" w:rsidRPr="003C0584" w:rsidRDefault="003C0584" w:rsidP="003C0584">
                  <w:pPr>
                    <w:numPr>
                      <w:ilvl w:val="0"/>
                      <w:numId w:val="8"/>
                    </w:numPr>
                    <w:spacing w:before="100" w:beforeAutospacing="1" w:after="100" w:afterAutospacing="1"/>
                    <w:rPr>
                      <w:color w:val="000000"/>
                    </w:rPr>
                  </w:pPr>
                  <w:r w:rsidRPr="003C0584">
                    <w:rPr>
                      <w:rFonts w:ascii="Verdana" w:hAnsi="Verdana"/>
                      <w:color w:val="000000"/>
                      <w:sz w:val="20"/>
                      <w:szCs w:val="20"/>
                    </w:rPr>
                    <w:t>yellow fever</w:t>
                  </w:r>
                  <w:r w:rsidRPr="003C0584">
                    <w:rPr>
                      <w:color w:val="000000"/>
                    </w:rPr>
                    <w:t xml:space="preserve"> </w:t>
                  </w:r>
                </w:p>
                <w:p w:rsidR="003C0584" w:rsidRPr="003C0584" w:rsidRDefault="003C0584" w:rsidP="003C0584">
                  <w:pPr>
                    <w:numPr>
                      <w:ilvl w:val="0"/>
                      <w:numId w:val="8"/>
                    </w:numPr>
                    <w:spacing w:before="100" w:beforeAutospacing="1" w:after="100" w:afterAutospacing="1"/>
                    <w:rPr>
                      <w:color w:val="000000"/>
                    </w:rPr>
                  </w:pPr>
                  <w:r w:rsidRPr="003C0584">
                    <w:rPr>
                      <w:rFonts w:ascii="Verdana" w:hAnsi="Verdana"/>
                      <w:color w:val="000000"/>
                      <w:sz w:val="20"/>
                      <w:szCs w:val="20"/>
                    </w:rPr>
                    <w:t>influenza</w:t>
                  </w:r>
                  <w:r w:rsidRPr="003C0584">
                    <w:rPr>
                      <w:color w:val="000000"/>
                    </w:rPr>
                    <w:t xml:space="preserve"> </w:t>
                  </w:r>
                </w:p>
                <w:p w:rsidR="003C0584" w:rsidRPr="003C0584" w:rsidRDefault="003C0584" w:rsidP="003C0584">
                  <w:pPr>
                    <w:numPr>
                      <w:ilvl w:val="0"/>
                      <w:numId w:val="8"/>
                    </w:numPr>
                    <w:spacing w:before="100" w:beforeAutospacing="1" w:after="100" w:afterAutospacing="1"/>
                    <w:rPr>
                      <w:color w:val="000000"/>
                    </w:rPr>
                  </w:pPr>
                  <w:r w:rsidRPr="003C0584">
                    <w:rPr>
                      <w:rFonts w:ascii="Verdana" w:hAnsi="Verdana"/>
                      <w:color w:val="000000"/>
                      <w:sz w:val="20"/>
                      <w:szCs w:val="20"/>
                    </w:rPr>
                    <w:t xml:space="preserve">the common cold </w:t>
                  </w:r>
                </w:p>
              </w:tc>
            </w:tr>
          </w:tbl>
          <w:p w:rsidR="003C0584" w:rsidRPr="003C0584" w:rsidRDefault="003C0584" w:rsidP="003C0584">
            <w:pPr>
              <w:rPr>
                <w:color w:val="000000"/>
              </w:rPr>
            </w:pPr>
          </w:p>
        </w:tc>
      </w:tr>
    </w:tbl>
    <w:p w:rsidR="00676309" w:rsidRPr="0013060B" w:rsidRDefault="00676309" w:rsidP="00676309">
      <w:pPr>
        <w:pStyle w:val="NoSpacing"/>
        <w:rPr>
          <w:b/>
          <w:sz w:val="28"/>
        </w:rPr>
      </w:pPr>
      <w:r w:rsidRPr="0013060B">
        <w:rPr>
          <w:b/>
          <w:sz w:val="28"/>
        </w:rPr>
        <w:t>Definitions:</w:t>
      </w:r>
    </w:p>
    <w:p w:rsidR="00676309" w:rsidRPr="00676309" w:rsidRDefault="00676309" w:rsidP="00676309">
      <w:pPr>
        <w:pStyle w:val="NoSpacing"/>
        <w:rPr>
          <w:rStyle w:val="hvr"/>
          <w:sz w:val="28"/>
        </w:rPr>
      </w:pPr>
      <w:r w:rsidRPr="00676309">
        <w:rPr>
          <w:sz w:val="28"/>
          <w:u w:val="single"/>
        </w:rPr>
        <w:t>plants</w:t>
      </w:r>
      <w:r w:rsidRPr="00676309">
        <w:rPr>
          <w:sz w:val="28"/>
        </w:rPr>
        <w:t xml:space="preserve"> - </w:t>
      </w:r>
      <w:r w:rsidRPr="00676309">
        <w:rPr>
          <w:rStyle w:val="hvr"/>
          <w:sz w:val="28"/>
        </w:rPr>
        <w:t>p</w:t>
      </w:r>
      <w:r w:rsidRPr="00676309">
        <w:rPr>
          <w:rStyle w:val="hvr"/>
          <w:sz w:val="28"/>
        </w:rPr>
        <w:t>lants</w:t>
      </w:r>
      <w:r w:rsidRPr="00676309">
        <w:rPr>
          <w:sz w:val="28"/>
        </w:rPr>
        <w:t xml:space="preserve"> </w:t>
      </w:r>
      <w:r w:rsidRPr="00676309">
        <w:rPr>
          <w:rStyle w:val="hvr"/>
          <w:sz w:val="28"/>
        </w:rPr>
        <w:t>include</w:t>
      </w:r>
      <w:r w:rsidRPr="00676309">
        <w:rPr>
          <w:sz w:val="28"/>
        </w:rPr>
        <w:t xml:space="preserve"> </w:t>
      </w:r>
      <w:r w:rsidRPr="00676309">
        <w:rPr>
          <w:rStyle w:val="hvr"/>
          <w:sz w:val="28"/>
        </w:rPr>
        <w:t>trees,</w:t>
      </w:r>
      <w:r w:rsidRPr="00676309">
        <w:rPr>
          <w:sz w:val="28"/>
        </w:rPr>
        <w:t xml:space="preserve"> </w:t>
      </w:r>
      <w:r w:rsidRPr="00676309">
        <w:rPr>
          <w:rStyle w:val="hvr"/>
          <w:sz w:val="28"/>
        </w:rPr>
        <w:t>bushes,</w:t>
      </w:r>
      <w:r w:rsidRPr="00676309">
        <w:rPr>
          <w:sz w:val="28"/>
        </w:rPr>
        <w:t xml:space="preserve"> </w:t>
      </w:r>
      <w:r w:rsidRPr="00676309">
        <w:rPr>
          <w:rStyle w:val="hvr"/>
          <w:sz w:val="28"/>
        </w:rPr>
        <w:t>herbs,</w:t>
      </w:r>
      <w:r w:rsidRPr="00676309">
        <w:rPr>
          <w:sz w:val="28"/>
        </w:rPr>
        <w:t xml:space="preserve"> </w:t>
      </w:r>
      <w:r w:rsidRPr="00676309">
        <w:rPr>
          <w:rStyle w:val="hvr"/>
          <w:sz w:val="28"/>
        </w:rPr>
        <w:t>ferns,</w:t>
      </w:r>
      <w:r w:rsidRPr="00676309">
        <w:rPr>
          <w:sz w:val="28"/>
        </w:rPr>
        <w:t xml:space="preserve"> </w:t>
      </w:r>
      <w:r w:rsidRPr="00676309">
        <w:rPr>
          <w:rStyle w:val="hvr"/>
          <w:sz w:val="28"/>
        </w:rPr>
        <w:t>mosses,</w:t>
      </w:r>
      <w:r w:rsidRPr="00676309">
        <w:rPr>
          <w:sz w:val="28"/>
        </w:rPr>
        <w:t xml:space="preserve"> </w:t>
      </w:r>
      <w:r w:rsidRPr="00676309">
        <w:rPr>
          <w:rStyle w:val="hvr"/>
          <w:sz w:val="28"/>
        </w:rPr>
        <w:t>and</w:t>
      </w:r>
      <w:r w:rsidRPr="00676309">
        <w:rPr>
          <w:sz w:val="28"/>
        </w:rPr>
        <w:t xml:space="preserve"> </w:t>
      </w:r>
      <w:r w:rsidRPr="00676309">
        <w:rPr>
          <w:rStyle w:val="hvr"/>
          <w:sz w:val="28"/>
        </w:rPr>
        <w:t>certain</w:t>
      </w:r>
      <w:r w:rsidRPr="00676309">
        <w:rPr>
          <w:sz w:val="28"/>
        </w:rPr>
        <w:t xml:space="preserve"> </w:t>
      </w:r>
      <w:r w:rsidRPr="00676309">
        <w:rPr>
          <w:rStyle w:val="hvr"/>
          <w:sz w:val="28"/>
        </w:rPr>
        <w:t>green</w:t>
      </w:r>
      <w:r w:rsidRPr="00676309">
        <w:rPr>
          <w:sz w:val="28"/>
        </w:rPr>
        <w:t xml:space="preserve"> </w:t>
      </w:r>
      <w:r w:rsidRPr="00676309">
        <w:rPr>
          <w:rStyle w:val="hvr"/>
          <w:sz w:val="28"/>
        </w:rPr>
        <w:t>algae</w:t>
      </w:r>
    </w:p>
    <w:p w:rsidR="00676309" w:rsidRPr="00676309" w:rsidRDefault="00676309" w:rsidP="00676309">
      <w:pPr>
        <w:pStyle w:val="NoSpacing"/>
        <w:rPr>
          <w:sz w:val="28"/>
        </w:rPr>
      </w:pPr>
      <w:r w:rsidRPr="0013060B">
        <w:rPr>
          <w:sz w:val="28"/>
          <w:u w:val="single"/>
        </w:rPr>
        <w:t>animals</w:t>
      </w:r>
      <w:r w:rsidRPr="00676309">
        <w:rPr>
          <w:sz w:val="28"/>
        </w:rPr>
        <w:t xml:space="preserve"> - </w:t>
      </w:r>
      <w:r w:rsidRPr="00676309">
        <w:rPr>
          <w:rStyle w:val="hvr"/>
          <w:sz w:val="28"/>
        </w:rPr>
        <w:t>a</w:t>
      </w:r>
      <w:r w:rsidRPr="00676309">
        <w:rPr>
          <w:rStyle w:val="hvr"/>
          <w:sz w:val="28"/>
        </w:rPr>
        <w:t>ny</w:t>
      </w:r>
      <w:r w:rsidRPr="00676309">
        <w:rPr>
          <w:sz w:val="28"/>
        </w:rPr>
        <w:t xml:space="preserve"> of </w:t>
      </w:r>
      <w:r w:rsidRPr="00676309">
        <w:rPr>
          <w:rStyle w:val="hvr"/>
          <w:sz w:val="28"/>
        </w:rPr>
        <w:t>numerous</w:t>
      </w:r>
      <w:r w:rsidRPr="00676309">
        <w:rPr>
          <w:sz w:val="28"/>
        </w:rPr>
        <w:t xml:space="preserve"> </w:t>
      </w:r>
      <w:r w:rsidRPr="00676309">
        <w:rPr>
          <w:rStyle w:val="hvr"/>
          <w:sz w:val="28"/>
        </w:rPr>
        <w:t>multicellular</w:t>
      </w:r>
      <w:r w:rsidRPr="00676309">
        <w:rPr>
          <w:sz w:val="28"/>
        </w:rPr>
        <w:t xml:space="preserve"> </w:t>
      </w:r>
      <w:r w:rsidRPr="00676309">
        <w:rPr>
          <w:rStyle w:val="hvr"/>
          <w:sz w:val="28"/>
        </w:rPr>
        <w:t>eukaryotic</w:t>
      </w:r>
      <w:r w:rsidRPr="00676309">
        <w:rPr>
          <w:sz w:val="28"/>
        </w:rPr>
        <w:t xml:space="preserve"> </w:t>
      </w:r>
      <w:r w:rsidRPr="00676309">
        <w:rPr>
          <w:rStyle w:val="hvr"/>
          <w:sz w:val="28"/>
        </w:rPr>
        <w:t>organisms</w:t>
      </w:r>
      <w:r w:rsidRPr="00676309">
        <w:rPr>
          <w:sz w:val="28"/>
        </w:rPr>
        <w:t xml:space="preserve"> of </w:t>
      </w:r>
      <w:r w:rsidRPr="00676309">
        <w:rPr>
          <w:rStyle w:val="hvr"/>
          <w:sz w:val="28"/>
        </w:rPr>
        <w:t>the</w:t>
      </w:r>
      <w:r w:rsidRPr="00676309">
        <w:rPr>
          <w:sz w:val="28"/>
        </w:rPr>
        <w:t xml:space="preserve"> </w:t>
      </w:r>
      <w:r w:rsidRPr="00676309">
        <w:rPr>
          <w:rStyle w:val="hvr"/>
          <w:sz w:val="28"/>
        </w:rPr>
        <w:t>kingdom</w:t>
      </w:r>
      <w:r w:rsidRPr="00676309">
        <w:rPr>
          <w:sz w:val="28"/>
        </w:rPr>
        <w:t xml:space="preserve"> </w:t>
      </w:r>
      <w:r w:rsidRPr="00676309">
        <w:rPr>
          <w:rStyle w:val="hvr"/>
          <w:sz w:val="28"/>
        </w:rPr>
        <w:t xml:space="preserve">Animalia </w:t>
      </w:r>
      <w:r w:rsidRPr="00676309">
        <w:rPr>
          <w:rStyle w:val="hvr"/>
          <w:sz w:val="28"/>
        </w:rPr>
        <w:t>that</w:t>
      </w:r>
      <w:r w:rsidRPr="00676309">
        <w:rPr>
          <w:sz w:val="28"/>
        </w:rPr>
        <w:t xml:space="preserve"> </w:t>
      </w:r>
      <w:r w:rsidRPr="00676309">
        <w:rPr>
          <w:rStyle w:val="hvr"/>
          <w:sz w:val="28"/>
        </w:rPr>
        <w:t>ingest</w:t>
      </w:r>
      <w:r w:rsidRPr="00676309">
        <w:rPr>
          <w:sz w:val="28"/>
        </w:rPr>
        <w:t xml:space="preserve"> </w:t>
      </w:r>
      <w:r w:rsidRPr="00676309">
        <w:rPr>
          <w:rStyle w:val="hvr"/>
          <w:sz w:val="28"/>
        </w:rPr>
        <w:t>food</w:t>
      </w:r>
      <w:r w:rsidRPr="00676309">
        <w:rPr>
          <w:sz w:val="28"/>
        </w:rPr>
        <w:t xml:space="preserve"> </w:t>
      </w:r>
      <w:r w:rsidRPr="00676309">
        <w:rPr>
          <w:rStyle w:val="hvr"/>
          <w:sz w:val="28"/>
        </w:rPr>
        <w:t>rather</w:t>
      </w:r>
      <w:r w:rsidRPr="00676309">
        <w:rPr>
          <w:sz w:val="28"/>
        </w:rPr>
        <w:t xml:space="preserve"> </w:t>
      </w:r>
      <w:r w:rsidRPr="00676309">
        <w:rPr>
          <w:rStyle w:val="hvr"/>
          <w:sz w:val="28"/>
        </w:rPr>
        <w:t>than</w:t>
      </w:r>
      <w:r w:rsidRPr="00676309">
        <w:rPr>
          <w:sz w:val="28"/>
        </w:rPr>
        <w:t xml:space="preserve"> </w:t>
      </w:r>
      <w:r w:rsidRPr="00676309">
        <w:rPr>
          <w:rStyle w:val="hvr"/>
          <w:sz w:val="28"/>
        </w:rPr>
        <w:t>manufacturing</w:t>
      </w:r>
      <w:r w:rsidRPr="00676309">
        <w:rPr>
          <w:sz w:val="28"/>
        </w:rPr>
        <w:t xml:space="preserve"> it </w:t>
      </w:r>
      <w:r w:rsidRPr="00676309">
        <w:rPr>
          <w:rStyle w:val="hvr"/>
          <w:sz w:val="28"/>
        </w:rPr>
        <w:t>themselves</w:t>
      </w:r>
      <w:r w:rsidRPr="00676309">
        <w:rPr>
          <w:sz w:val="28"/>
        </w:rPr>
        <w:t xml:space="preserve"> </w:t>
      </w:r>
      <w:r w:rsidRPr="00676309">
        <w:rPr>
          <w:rStyle w:val="hvr"/>
          <w:sz w:val="28"/>
        </w:rPr>
        <w:t>and</w:t>
      </w:r>
      <w:r w:rsidRPr="00676309">
        <w:rPr>
          <w:sz w:val="28"/>
        </w:rPr>
        <w:t xml:space="preserve"> </w:t>
      </w:r>
      <w:r w:rsidRPr="00676309">
        <w:rPr>
          <w:rStyle w:val="hvr"/>
          <w:sz w:val="28"/>
        </w:rPr>
        <w:t>are</w:t>
      </w:r>
      <w:r w:rsidRPr="00676309">
        <w:rPr>
          <w:sz w:val="28"/>
        </w:rPr>
        <w:t xml:space="preserve"> </w:t>
      </w:r>
      <w:r w:rsidRPr="00676309">
        <w:rPr>
          <w:rStyle w:val="hvr"/>
          <w:sz w:val="28"/>
        </w:rPr>
        <w:t>usually</w:t>
      </w:r>
      <w:r w:rsidRPr="00676309">
        <w:rPr>
          <w:sz w:val="28"/>
        </w:rPr>
        <w:t xml:space="preserve"> </w:t>
      </w:r>
      <w:r w:rsidRPr="00676309">
        <w:rPr>
          <w:rStyle w:val="hvr"/>
          <w:sz w:val="28"/>
        </w:rPr>
        <w:t>able</w:t>
      </w:r>
      <w:r w:rsidRPr="00676309">
        <w:rPr>
          <w:sz w:val="28"/>
        </w:rPr>
        <w:t xml:space="preserve"> to </w:t>
      </w:r>
      <w:r w:rsidRPr="00676309">
        <w:rPr>
          <w:rStyle w:val="hvr"/>
          <w:sz w:val="28"/>
        </w:rPr>
        <w:t>move</w:t>
      </w:r>
      <w:r w:rsidRPr="00676309">
        <w:rPr>
          <w:sz w:val="28"/>
        </w:rPr>
        <w:t xml:space="preserve"> </w:t>
      </w:r>
      <w:r w:rsidRPr="00676309">
        <w:rPr>
          <w:rStyle w:val="hvr"/>
          <w:sz w:val="28"/>
        </w:rPr>
        <w:t>about</w:t>
      </w:r>
      <w:r w:rsidRPr="00676309">
        <w:rPr>
          <w:sz w:val="28"/>
        </w:rPr>
        <w:t xml:space="preserve"> </w:t>
      </w:r>
      <w:r w:rsidRPr="00676309">
        <w:rPr>
          <w:rStyle w:val="hvr"/>
          <w:sz w:val="28"/>
        </w:rPr>
        <w:t>during</w:t>
      </w:r>
      <w:r w:rsidRPr="00676309">
        <w:rPr>
          <w:sz w:val="28"/>
        </w:rPr>
        <w:t xml:space="preserve"> at </w:t>
      </w:r>
      <w:r w:rsidRPr="00676309">
        <w:rPr>
          <w:rStyle w:val="hvr"/>
          <w:sz w:val="28"/>
        </w:rPr>
        <w:t>least</w:t>
      </w:r>
      <w:r w:rsidRPr="00676309">
        <w:rPr>
          <w:sz w:val="28"/>
        </w:rPr>
        <w:t xml:space="preserve"> </w:t>
      </w:r>
      <w:r w:rsidRPr="00676309">
        <w:rPr>
          <w:rStyle w:val="hvr"/>
          <w:sz w:val="28"/>
        </w:rPr>
        <w:t>part</w:t>
      </w:r>
      <w:r w:rsidRPr="00676309">
        <w:rPr>
          <w:sz w:val="28"/>
        </w:rPr>
        <w:t xml:space="preserve"> of </w:t>
      </w:r>
      <w:r w:rsidRPr="00676309">
        <w:rPr>
          <w:rStyle w:val="hvr"/>
          <w:sz w:val="28"/>
        </w:rPr>
        <w:t>their</w:t>
      </w:r>
      <w:r w:rsidRPr="00676309">
        <w:rPr>
          <w:sz w:val="28"/>
        </w:rPr>
        <w:t xml:space="preserve"> </w:t>
      </w:r>
      <w:r w:rsidRPr="00676309">
        <w:rPr>
          <w:rStyle w:val="hvr"/>
          <w:sz w:val="28"/>
        </w:rPr>
        <w:t>life</w:t>
      </w:r>
      <w:r w:rsidRPr="00676309">
        <w:rPr>
          <w:sz w:val="28"/>
        </w:rPr>
        <w:t xml:space="preserve"> </w:t>
      </w:r>
      <w:r w:rsidRPr="00676309">
        <w:rPr>
          <w:rStyle w:val="hvr"/>
          <w:sz w:val="28"/>
        </w:rPr>
        <w:t>cycle</w:t>
      </w:r>
    </w:p>
    <w:p w:rsidR="00676309" w:rsidRPr="00676309" w:rsidRDefault="00676309" w:rsidP="00676309">
      <w:pPr>
        <w:pStyle w:val="NoSpacing"/>
        <w:rPr>
          <w:sz w:val="28"/>
        </w:rPr>
      </w:pPr>
      <w:r w:rsidRPr="0013060B">
        <w:rPr>
          <w:sz w:val="28"/>
          <w:u w:val="single"/>
        </w:rPr>
        <w:t>diseases</w:t>
      </w:r>
      <w:r w:rsidRPr="00676309">
        <w:rPr>
          <w:sz w:val="28"/>
        </w:rPr>
        <w:t xml:space="preserve"> - </w:t>
      </w:r>
      <w:r w:rsidRPr="00676309">
        <w:rPr>
          <w:rStyle w:val="hvr"/>
          <w:sz w:val="28"/>
        </w:rPr>
        <w:t>illness</w:t>
      </w:r>
      <w:r w:rsidRPr="00676309">
        <w:rPr>
          <w:sz w:val="28"/>
        </w:rPr>
        <w:t xml:space="preserve"> or </w:t>
      </w:r>
      <w:r w:rsidRPr="00676309">
        <w:rPr>
          <w:rStyle w:val="hvr"/>
          <w:sz w:val="28"/>
        </w:rPr>
        <w:t>sickness</w:t>
      </w:r>
      <w:r w:rsidRPr="00676309">
        <w:rPr>
          <w:sz w:val="28"/>
        </w:rPr>
        <w:t xml:space="preserve"> in </w:t>
      </w:r>
      <w:r w:rsidRPr="00676309">
        <w:rPr>
          <w:rStyle w:val="hvr"/>
          <w:sz w:val="28"/>
        </w:rPr>
        <w:t>general</w:t>
      </w:r>
    </w:p>
    <w:p w:rsidR="00676309" w:rsidRPr="00676309" w:rsidRDefault="00676309" w:rsidP="00676309">
      <w:pPr>
        <w:pStyle w:val="NoSpacing"/>
        <w:rPr>
          <w:sz w:val="28"/>
        </w:rPr>
      </w:pPr>
      <w:r w:rsidRPr="0013060B">
        <w:rPr>
          <w:sz w:val="28"/>
          <w:u w:val="single"/>
        </w:rPr>
        <w:t>originated</w:t>
      </w:r>
      <w:r w:rsidR="0013060B">
        <w:rPr>
          <w:sz w:val="28"/>
        </w:rPr>
        <w:t xml:space="preserve"> </w:t>
      </w:r>
      <w:r w:rsidRPr="00676309">
        <w:rPr>
          <w:sz w:val="28"/>
        </w:rPr>
        <w:t>- where something is found naturally</w:t>
      </w:r>
      <w:bookmarkStart w:id="0" w:name="_GoBack"/>
      <w:bookmarkEnd w:id="0"/>
    </w:p>
    <w:sectPr w:rsidR="00676309" w:rsidRPr="00676309" w:rsidSect="003C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526"/>
    <w:multiLevelType w:val="multilevel"/>
    <w:tmpl w:val="9BE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16653"/>
    <w:multiLevelType w:val="hybridMultilevel"/>
    <w:tmpl w:val="19344F6E"/>
    <w:lvl w:ilvl="0" w:tplc="86946DA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FD4032"/>
    <w:multiLevelType w:val="multilevel"/>
    <w:tmpl w:val="09D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91F77"/>
    <w:multiLevelType w:val="multilevel"/>
    <w:tmpl w:val="B0D2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E061E"/>
    <w:multiLevelType w:val="multilevel"/>
    <w:tmpl w:val="CA7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96BFF"/>
    <w:multiLevelType w:val="multilevel"/>
    <w:tmpl w:val="DF2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17A10"/>
    <w:multiLevelType w:val="multilevel"/>
    <w:tmpl w:val="1FC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77E80"/>
    <w:multiLevelType w:val="multilevel"/>
    <w:tmpl w:val="914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0584"/>
    <w:rsid w:val="00044834"/>
    <w:rsid w:val="0013060B"/>
    <w:rsid w:val="003C0584"/>
    <w:rsid w:val="003C5D57"/>
    <w:rsid w:val="004101A7"/>
    <w:rsid w:val="005920D7"/>
    <w:rsid w:val="00653B80"/>
    <w:rsid w:val="00676309"/>
    <w:rsid w:val="00816610"/>
    <w:rsid w:val="00952337"/>
    <w:rsid w:val="009E3791"/>
    <w:rsid w:val="00E93406"/>
    <w:rsid w:val="00EE5882"/>
    <w:rsid w:val="00F32710"/>
    <w:rsid w:val="00F8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584"/>
    <w:pPr>
      <w:spacing w:before="100" w:beforeAutospacing="1" w:after="100" w:afterAutospacing="1"/>
    </w:pPr>
    <w:rPr>
      <w:color w:val="000000"/>
    </w:rPr>
  </w:style>
  <w:style w:type="character" w:styleId="Strong">
    <w:name w:val="Strong"/>
    <w:basedOn w:val="DefaultParagraphFont"/>
    <w:uiPriority w:val="22"/>
    <w:qFormat/>
    <w:rsid w:val="003C0584"/>
    <w:rPr>
      <w:b/>
      <w:bCs/>
    </w:rPr>
  </w:style>
  <w:style w:type="table" w:styleId="TableGrid">
    <w:name w:val="Table Grid"/>
    <w:basedOn w:val="TableNormal"/>
    <w:uiPriority w:val="59"/>
    <w:rsid w:val="00EE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B80"/>
    <w:rPr>
      <w:rFonts w:ascii="Tahoma" w:hAnsi="Tahoma" w:cs="Tahoma"/>
      <w:sz w:val="16"/>
      <w:szCs w:val="16"/>
    </w:rPr>
  </w:style>
  <w:style w:type="character" w:customStyle="1" w:styleId="BalloonTextChar">
    <w:name w:val="Balloon Text Char"/>
    <w:basedOn w:val="DefaultParagraphFont"/>
    <w:link w:val="BalloonText"/>
    <w:uiPriority w:val="99"/>
    <w:semiHidden/>
    <w:rsid w:val="00653B80"/>
    <w:rPr>
      <w:rFonts w:ascii="Tahoma" w:eastAsia="Times New Roman" w:hAnsi="Tahoma" w:cs="Tahoma"/>
      <w:sz w:val="16"/>
      <w:szCs w:val="16"/>
    </w:rPr>
  </w:style>
  <w:style w:type="paragraph" w:styleId="NoSpacing">
    <w:name w:val="No Spacing"/>
    <w:uiPriority w:val="1"/>
    <w:qFormat/>
    <w:rsid w:val="00E93406"/>
    <w:pPr>
      <w:spacing w:after="0" w:line="240" w:lineRule="auto"/>
    </w:pPr>
    <w:rPr>
      <w:rFonts w:ascii="Times New Roman" w:eastAsia="Times New Roman" w:hAnsi="Times New Roman" w:cs="Times New Roman"/>
      <w:sz w:val="24"/>
      <w:szCs w:val="24"/>
    </w:rPr>
  </w:style>
  <w:style w:type="character" w:customStyle="1" w:styleId="hvr">
    <w:name w:val="hvr"/>
    <w:basedOn w:val="DefaultParagraphFont"/>
    <w:rsid w:val="0067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Windows User</cp:lastModifiedBy>
  <cp:revision>11</cp:revision>
  <cp:lastPrinted>2012-02-08T16:02:00Z</cp:lastPrinted>
  <dcterms:created xsi:type="dcterms:W3CDTF">2012-02-08T16:00:00Z</dcterms:created>
  <dcterms:modified xsi:type="dcterms:W3CDTF">2015-02-17T00:12:00Z</dcterms:modified>
</cp:coreProperties>
</file>